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B15D76" w:rsidRPr="00753B6A" w:rsidTr="00562AAC">
        <w:tc>
          <w:tcPr>
            <w:tcW w:w="5246" w:type="dxa"/>
          </w:tcPr>
          <w:p w:rsidR="00B15D76" w:rsidRPr="002851BF" w:rsidRDefault="00B15D76" w:rsidP="00475D6E">
            <w:pPr>
              <w:pStyle w:val="NormalWeb"/>
              <w:shd w:val="clear" w:color="auto" w:fill="FFFFFF"/>
              <w:tabs>
                <w:tab w:val="center" w:pos="2410"/>
                <w:tab w:val="right" w:pos="9072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851BF">
              <w:rPr>
                <w:sz w:val="28"/>
                <w:szCs w:val="28"/>
              </w:rPr>
              <w:t>TỈNH ĐOÀN THỪA THIÊN HUẾ</w:t>
            </w:r>
          </w:p>
          <w:p w:rsidR="00B15D76" w:rsidRPr="00753B6A" w:rsidRDefault="00B15D76" w:rsidP="00475D6E">
            <w:pPr>
              <w:pStyle w:val="NormalWeb"/>
              <w:shd w:val="clear" w:color="auto" w:fill="FFFFFF"/>
              <w:tabs>
                <w:tab w:val="center" w:pos="2410"/>
                <w:tab w:val="right" w:pos="9072"/>
              </w:tabs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753B6A">
              <w:rPr>
                <w:b/>
                <w:sz w:val="28"/>
                <w:szCs w:val="28"/>
              </w:rPr>
              <w:t>TRUNG TÂM HĐ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3B6A">
              <w:rPr>
                <w:b/>
                <w:sz w:val="28"/>
                <w:szCs w:val="28"/>
              </w:rPr>
              <w:t xml:space="preserve">THANH THIẾU NHI </w:t>
            </w:r>
          </w:p>
          <w:p w:rsidR="00B15D76" w:rsidRPr="00753B6A" w:rsidRDefault="00B15D76" w:rsidP="00475D6E">
            <w:pPr>
              <w:pStyle w:val="NormalWeb"/>
              <w:shd w:val="clear" w:color="auto" w:fill="FFFFFF"/>
              <w:tabs>
                <w:tab w:val="center" w:pos="2410"/>
                <w:tab w:val="right" w:pos="9072"/>
              </w:tabs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753B6A">
              <w:rPr>
                <w:b/>
                <w:sz w:val="28"/>
                <w:szCs w:val="28"/>
              </w:rPr>
              <w:t>***</w:t>
            </w:r>
          </w:p>
          <w:p w:rsidR="00B15D76" w:rsidRPr="00753B6A" w:rsidRDefault="00B15D76" w:rsidP="009F1EB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32"/>
                <w:szCs w:val="28"/>
              </w:rPr>
            </w:pPr>
            <w:r w:rsidRPr="00753B6A">
              <w:rPr>
                <w:sz w:val="28"/>
                <w:szCs w:val="28"/>
              </w:rPr>
              <w:t>Số:</w:t>
            </w:r>
            <w:r w:rsidR="009F1EBA">
              <w:rPr>
                <w:sz w:val="28"/>
                <w:szCs w:val="28"/>
              </w:rPr>
              <w:t xml:space="preserve"> </w:t>
            </w:r>
            <w:r w:rsidR="009F1EBA" w:rsidRPr="009F1EBA">
              <w:rPr>
                <w:b/>
                <w:sz w:val="28"/>
                <w:szCs w:val="28"/>
              </w:rPr>
              <w:t>03</w:t>
            </w:r>
            <w:r w:rsidR="000C3F67">
              <w:rPr>
                <w:b/>
                <w:sz w:val="28"/>
                <w:szCs w:val="28"/>
              </w:rPr>
              <w:t xml:space="preserve"> </w:t>
            </w:r>
            <w:r w:rsidR="008970CA">
              <w:rPr>
                <w:sz w:val="28"/>
                <w:szCs w:val="28"/>
              </w:rPr>
              <w:t>-</w:t>
            </w:r>
            <w:r w:rsidRPr="00753B6A">
              <w:rPr>
                <w:sz w:val="28"/>
                <w:szCs w:val="28"/>
              </w:rPr>
              <w:t>KH</w:t>
            </w:r>
            <w:r w:rsidR="008970CA">
              <w:rPr>
                <w:sz w:val="28"/>
                <w:szCs w:val="28"/>
              </w:rPr>
              <w:t>/TĐTN</w:t>
            </w:r>
            <w:r w:rsidR="00DD370F">
              <w:rPr>
                <w:sz w:val="28"/>
                <w:szCs w:val="28"/>
              </w:rPr>
              <w:t>-TTN</w:t>
            </w:r>
          </w:p>
        </w:tc>
        <w:tc>
          <w:tcPr>
            <w:tcW w:w="4961" w:type="dxa"/>
          </w:tcPr>
          <w:p w:rsidR="00B15D76" w:rsidRPr="00753B6A" w:rsidRDefault="00B15D76" w:rsidP="00475D6E">
            <w:pPr>
              <w:pStyle w:val="NormalWeb"/>
              <w:spacing w:before="0" w:beforeAutospacing="0" w:after="0" w:afterAutospacing="0"/>
              <w:ind w:left="720" w:hanging="720"/>
              <w:contextualSpacing/>
              <w:jc w:val="right"/>
              <w:rPr>
                <w:b/>
                <w:sz w:val="30"/>
                <w:szCs w:val="30"/>
                <w:u w:val="single"/>
              </w:rPr>
            </w:pPr>
            <w:r w:rsidRPr="00753B6A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B15D76" w:rsidRPr="00753B6A" w:rsidRDefault="00B15D76" w:rsidP="00475D6E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i/>
                <w:sz w:val="26"/>
                <w:szCs w:val="28"/>
              </w:rPr>
            </w:pPr>
          </w:p>
          <w:p w:rsidR="00B15D76" w:rsidRPr="00753B6A" w:rsidRDefault="00B15D76" w:rsidP="00451CE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32"/>
                <w:szCs w:val="28"/>
              </w:rPr>
            </w:pPr>
            <w:r w:rsidRPr="00753B6A">
              <w:rPr>
                <w:i/>
                <w:sz w:val="26"/>
                <w:szCs w:val="28"/>
              </w:rPr>
              <w:t xml:space="preserve">Thành phố Huế, ngày </w:t>
            </w:r>
            <w:r w:rsidR="00451CE1">
              <w:rPr>
                <w:i/>
                <w:sz w:val="26"/>
                <w:szCs w:val="28"/>
              </w:rPr>
              <w:t>08</w:t>
            </w:r>
            <w:r w:rsidR="008970CA">
              <w:rPr>
                <w:i/>
                <w:sz w:val="26"/>
                <w:szCs w:val="28"/>
              </w:rPr>
              <w:t xml:space="preserve"> </w:t>
            </w:r>
            <w:r w:rsidRPr="00753B6A">
              <w:rPr>
                <w:i/>
                <w:sz w:val="26"/>
                <w:szCs w:val="28"/>
              </w:rPr>
              <w:t>tháng</w:t>
            </w:r>
            <w:r w:rsidR="00EC777B">
              <w:rPr>
                <w:i/>
                <w:sz w:val="26"/>
                <w:szCs w:val="28"/>
              </w:rPr>
              <w:t xml:space="preserve"> 01</w:t>
            </w:r>
            <w:r w:rsidR="008970CA">
              <w:rPr>
                <w:i/>
                <w:sz w:val="26"/>
                <w:szCs w:val="28"/>
              </w:rPr>
              <w:t xml:space="preserve"> n</w:t>
            </w:r>
            <w:r w:rsidRPr="00753B6A">
              <w:rPr>
                <w:i/>
                <w:sz w:val="26"/>
                <w:szCs w:val="28"/>
              </w:rPr>
              <w:t>ăm 20</w:t>
            </w:r>
            <w:r>
              <w:rPr>
                <w:i/>
                <w:sz w:val="26"/>
                <w:szCs w:val="28"/>
              </w:rPr>
              <w:t>2</w:t>
            </w:r>
            <w:r w:rsidR="002671F1">
              <w:rPr>
                <w:i/>
                <w:sz w:val="26"/>
                <w:szCs w:val="28"/>
              </w:rPr>
              <w:t>1</w:t>
            </w:r>
          </w:p>
        </w:tc>
      </w:tr>
    </w:tbl>
    <w:p w:rsidR="00B15D76" w:rsidRPr="00AF7AF0" w:rsidRDefault="00B15D76" w:rsidP="00475D6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822047" w:rsidRPr="00CE6E20" w:rsidRDefault="005776DB" w:rsidP="00475D6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E6E20">
        <w:rPr>
          <w:b/>
          <w:sz w:val="28"/>
          <w:szCs w:val="28"/>
        </w:rPr>
        <w:t>KẾ HOẠCH</w:t>
      </w:r>
      <w:r w:rsidR="00190085" w:rsidRPr="00CE6E20">
        <w:rPr>
          <w:b/>
          <w:sz w:val="28"/>
          <w:szCs w:val="28"/>
        </w:rPr>
        <w:t xml:space="preserve"> </w:t>
      </w:r>
    </w:p>
    <w:p w:rsidR="00DA75CD" w:rsidRPr="00AF7AF0" w:rsidRDefault="006332CA" w:rsidP="00475D6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Style w:val="apple-converted-space"/>
          <w:b/>
          <w:sz w:val="28"/>
          <w:szCs w:val="28"/>
        </w:rPr>
      </w:pPr>
      <w:r w:rsidRPr="00AF7AF0">
        <w:rPr>
          <w:rStyle w:val="apple-converted-space"/>
          <w:b/>
          <w:sz w:val="28"/>
          <w:szCs w:val="28"/>
        </w:rPr>
        <w:t xml:space="preserve">Tổ chức </w:t>
      </w:r>
      <w:r w:rsidR="002671F1">
        <w:rPr>
          <w:rStyle w:val="apple-converted-space"/>
          <w:b/>
          <w:sz w:val="28"/>
          <w:szCs w:val="28"/>
        </w:rPr>
        <w:t>chương trình “</w:t>
      </w:r>
      <w:r w:rsidR="0079544E">
        <w:rPr>
          <w:rStyle w:val="apple-converted-space"/>
          <w:b/>
          <w:sz w:val="28"/>
          <w:szCs w:val="28"/>
        </w:rPr>
        <w:t>Tết yêu thương</w:t>
      </w:r>
      <w:r w:rsidR="002671F1">
        <w:rPr>
          <w:rStyle w:val="apple-converted-space"/>
          <w:b/>
          <w:sz w:val="28"/>
          <w:szCs w:val="28"/>
        </w:rPr>
        <w:t>”</w:t>
      </w:r>
      <w:r w:rsidR="00130DD3" w:rsidRPr="00AF7AF0">
        <w:rPr>
          <w:rStyle w:val="apple-converted-space"/>
          <w:b/>
          <w:sz w:val="28"/>
          <w:szCs w:val="28"/>
        </w:rPr>
        <w:t xml:space="preserve"> </w:t>
      </w:r>
      <w:r w:rsidR="00DB0454" w:rsidRPr="00AF7AF0">
        <w:rPr>
          <w:rStyle w:val="apple-converted-space"/>
          <w:b/>
          <w:sz w:val="28"/>
          <w:szCs w:val="28"/>
        </w:rPr>
        <w:t>n</w:t>
      </w:r>
      <w:r w:rsidRPr="00AF7AF0">
        <w:rPr>
          <w:rStyle w:val="apple-converted-space"/>
          <w:b/>
          <w:sz w:val="28"/>
          <w:szCs w:val="28"/>
        </w:rPr>
        <w:t xml:space="preserve">ăm </w:t>
      </w:r>
      <w:r w:rsidR="00130DD3" w:rsidRPr="00AF7AF0">
        <w:rPr>
          <w:rStyle w:val="apple-converted-space"/>
          <w:b/>
          <w:sz w:val="28"/>
          <w:szCs w:val="28"/>
        </w:rPr>
        <w:t>20</w:t>
      </w:r>
      <w:r w:rsidR="00822047">
        <w:rPr>
          <w:rStyle w:val="apple-converted-space"/>
          <w:b/>
          <w:sz w:val="28"/>
          <w:szCs w:val="28"/>
        </w:rPr>
        <w:t>21</w:t>
      </w:r>
    </w:p>
    <w:p w:rsidR="00DA75CD" w:rsidRPr="00AF7AF0" w:rsidRDefault="00DA75CD" w:rsidP="001A374C">
      <w:pPr>
        <w:pStyle w:val="NormalWeb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rStyle w:val="apple-converted-space"/>
          <w:b/>
          <w:sz w:val="20"/>
          <w:szCs w:val="20"/>
        </w:rPr>
      </w:pPr>
    </w:p>
    <w:p w:rsidR="00822047" w:rsidRPr="0051719A" w:rsidRDefault="00392BA6" w:rsidP="00605719">
      <w:pPr>
        <w:spacing w:after="0" w:line="312" w:lineRule="auto"/>
        <w:ind w:firstLine="567"/>
        <w:jc w:val="both"/>
        <w:rPr>
          <w:bCs/>
          <w:color w:val="000000"/>
          <w:spacing w:val="-2"/>
          <w:shd w:val="clear" w:color="auto" w:fill="FFFFFF"/>
        </w:rPr>
      </w:pPr>
      <w:r w:rsidRPr="002917BB">
        <w:rPr>
          <w:szCs w:val="28"/>
        </w:rPr>
        <w:t>Thực hiện c</w:t>
      </w:r>
      <w:r w:rsidR="00822047">
        <w:rPr>
          <w:szCs w:val="28"/>
        </w:rPr>
        <w:t>hương trình hoạt động năm 2021</w:t>
      </w:r>
      <w:r w:rsidR="007439AF" w:rsidRPr="002917BB">
        <w:rPr>
          <w:szCs w:val="28"/>
        </w:rPr>
        <w:t xml:space="preserve">; </w:t>
      </w:r>
      <w:r w:rsidR="00033226">
        <w:t xml:space="preserve">Nhằm đẩy mạnh các hoạt động chăm lo cho </w:t>
      </w:r>
      <w:r w:rsidR="0067190D">
        <w:t>các em học sinh</w:t>
      </w:r>
      <w:r w:rsidR="00033226">
        <w:t xml:space="preserve"> khu vực vùng sâu vùng xa, vùng đồng bào dân tộc thiểu số nhân dịp Tết Nguyên đán Tân Sửu 2021</w:t>
      </w:r>
      <w:r w:rsidR="00A45153">
        <w:rPr>
          <w:rStyle w:val="apple-converted-space"/>
          <w:bCs/>
          <w:color w:val="000000"/>
          <w:spacing w:val="-2"/>
          <w:shd w:val="clear" w:color="auto" w:fill="FFFFFF"/>
        </w:rPr>
        <w:t>;</w:t>
      </w:r>
      <w:r w:rsidR="00822047" w:rsidRPr="0051719A">
        <w:rPr>
          <w:rStyle w:val="apple-converted-space"/>
          <w:bCs/>
          <w:color w:val="000000"/>
          <w:spacing w:val="-2"/>
          <w:shd w:val="clear" w:color="auto" w:fill="FFFFFF"/>
        </w:rPr>
        <w:t xml:space="preserve"> </w:t>
      </w:r>
      <w:r w:rsidR="0040297B">
        <w:rPr>
          <w:rStyle w:val="apple-converted-space"/>
          <w:bCs/>
          <w:color w:val="000000"/>
          <w:spacing w:val="-2"/>
          <w:shd w:val="clear" w:color="auto" w:fill="FFFFFF"/>
        </w:rPr>
        <w:t>Phát huy những kết quả phối hợp tổ chức hoạt động thiện nguyệ</w:t>
      </w:r>
      <w:r w:rsidR="00726DB8">
        <w:rPr>
          <w:rStyle w:val="apple-converted-space"/>
          <w:bCs/>
          <w:color w:val="000000"/>
          <w:spacing w:val="-2"/>
          <w:shd w:val="clear" w:color="auto" w:fill="FFFFFF"/>
        </w:rPr>
        <w:t>n trong năm 2020;</w:t>
      </w:r>
      <w:r w:rsidR="0040297B">
        <w:rPr>
          <w:rStyle w:val="apple-converted-space"/>
          <w:bCs/>
          <w:color w:val="000000"/>
          <w:spacing w:val="-2"/>
          <w:shd w:val="clear" w:color="auto" w:fill="FFFFFF"/>
        </w:rPr>
        <w:t xml:space="preserve"> </w:t>
      </w:r>
      <w:r w:rsidR="00822047" w:rsidRPr="0051719A">
        <w:rPr>
          <w:rStyle w:val="apple-converted-space"/>
          <w:bCs/>
          <w:color w:val="000000"/>
          <w:spacing w:val="-2"/>
          <w:shd w:val="clear" w:color="auto" w:fill="FFFFFF"/>
        </w:rPr>
        <w:t xml:space="preserve">Trung tâm Hoạt động Thanh thiếu nhi tỉnh Thừa Thiên Huế </w:t>
      </w:r>
      <w:r w:rsidR="00971B2A">
        <w:rPr>
          <w:rStyle w:val="apple-converted-space"/>
          <w:bCs/>
          <w:color w:val="000000"/>
          <w:spacing w:val="-2"/>
          <w:shd w:val="clear" w:color="auto" w:fill="FFFFFF"/>
        </w:rPr>
        <w:t xml:space="preserve">phối hợp </w:t>
      </w:r>
      <w:r w:rsidR="00751A59" w:rsidRPr="00751A59">
        <w:rPr>
          <w:rStyle w:val="apple-converted-space"/>
          <w:bCs/>
          <w:color w:val="000000"/>
          <w:spacing w:val="-2"/>
          <w:shd w:val="clear" w:color="auto" w:fill="FFFFFF"/>
        </w:rPr>
        <w:t>CLB xe bán tải địa hình Pickup &amp; Friends (PNF) tại Huế</w:t>
      </w:r>
      <w:r w:rsidR="00751A59">
        <w:rPr>
          <w:rStyle w:val="apple-converted-space"/>
          <w:bCs/>
          <w:color w:val="000000"/>
          <w:spacing w:val="-2"/>
          <w:shd w:val="clear" w:color="auto" w:fill="FFFFFF"/>
        </w:rPr>
        <w:t xml:space="preserve"> </w:t>
      </w:r>
      <w:r w:rsidR="00822047" w:rsidRPr="0051719A">
        <w:rPr>
          <w:rStyle w:val="apple-converted-space"/>
          <w:bCs/>
          <w:color w:val="000000"/>
          <w:spacing w:val="-2"/>
          <w:shd w:val="clear" w:color="auto" w:fill="FFFFFF"/>
        </w:rPr>
        <w:t xml:space="preserve">xây dựng kế hoạch tổ chức </w:t>
      </w:r>
      <w:r w:rsidR="00033226" w:rsidRPr="00004F2B">
        <w:rPr>
          <w:rStyle w:val="apple-converted-space"/>
          <w:szCs w:val="28"/>
        </w:rPr>
        <w:t>chương trình</w:t>
      </w:r>
      <w:r w:rsidR="00033226">
        <w:rPr>
          <w:rStyle w:val="apple-converted-space"/>
          <w:b/>
          <w:szCs w:val="28"/>
        </w:rPr>
        <w:t xml:space="preserve"> “</w:t>
      </w:r>
      <w:r w:rsidR="0079544E">
        <w:rPr>
          <w:rStyle w:val="apple-converted-space"/>
          <w:b/>
          <w:szCs w:val="28"/>
        </w:rPr>
        <w:t>Tết yêu thương</w:t>
      </w:r>
      <w:r w:rsidR="00033226">
        <w:rPr>
          <w:rStyle w:val="apple-converted-space"/>
          <w:b/>
          <w:szCs w:val="28"/>
        </w:rPr>
        <w:t>”</w:t>
      </w:r>
      <w:r w:rsidR="00BA65BB" w:rsidRPr="00AF7AF0">
        <w:rPr>
          <w:rStyle w:val="apple-converted-space"/>
          <w:b/>
          <w:szCs w:val="28"/>
        </w:rPr>
        <w:t xml:space="preserve"> năm 20</w:t>
      </w:r>
      <w:r w:rsidR="00BA65BB">
        <w:rPr>
          <w:rStyle w:val="apple-converted-space"/>
          <w:b/>
          <w:szCs w:val="28"/>
        </w:rPr>
        <w:t xml:space="preserve">21 </w:t>
      </w:r>
      <w:r w:rsidR="00822047" w:rsidRPr="0051719A">
        <w:rPr>
          <w:rStyle w:val="apple-converted-space"/>
          <w:bCs/>
          <w:color w:val="000000"/>
          <w:spacing w:val="-2"/>
          <w:shd w:val="clear" w:color="auto" w:fill="FFFFFF"/>
        </w:rPr>
        <w:t xml:space="preserve">với một số nội dung cụ thể như sau: </w:t>
      </w:r>
    </w:p>
    <w:p w:rsidR="00822047" w:rsidRPr="0051719A" w:rsidRDefault="00822047" w:rsidP="00605719">
      <w:pPr>
        <w:pStyle w:val="NormalWeb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1719A">
        <w:rPr>
          <w:b/>
          <w:bCs/>
          <w:color w:val="000000"/>
          <w:sz w:val="28"/>
          <w:szCs w:val="28"/>
          <w:shd w:val="clear" w:color="auto" w:fill="FFFFFF"/>
        </w:rPr>
        <w:t>I. MỤC ĐÍCH – YÊU CẦU:</w:t>
      </w:r>
    </w:p>
    <w:p w:rsidR="00D75C9D" w:rsidRDefault="00822047" w:rsidP="00605719">
      <w:pPr>
        <w:spacing w:after="0" w:line="312" w:lineRule="auto"/>
        <w:ind w:firstLine="567"/>
        <w:jc w:val="both"/>
        <w:rPr>
          <w:i/>
        </w:rPr>
      </w:pPr>
      <w:r w:rsidRPr="00033226">
        <w:t xml:space="preserve">- </w:t>
      </w:r>
      <w:r w:rsidR="00B23B03" w:rsidRPr="001D29C3">
        <w:t xml:space="preserve">Phát </w:t>
      </w:r>
      <w:r w:rsidR="001D29C3" w:rsidRPr="001D29C3">
        <w:t>huy</w:t>
      </w:r>
      <w:r w:rsidR="001D29C3">
        <w:t xml:space="preserve"> </w:t>
      </w:r>
      <w:r w:rsidR="001D29C3" w:rsidRPr="001D29C3">
        <w:t xml:space="preserve">tinh thần xung kích, tình nguyện của </w:t>
      </w:r>
      <w:r w:rsidR="009372B6">
        <w:t>thanh niên</w:t>
      </w:r>
      <w:r w:rsidR="001D29C3" w:rsidRPr="001D29C3">
        <w:t xml:space="preserve"> trong tham gia thực hiện các hoạt động vì cộng đồng, vì an sinh xã hội</w:t>
      </w:r>
      <w:r w:rsidR="009372B6">
        <w:t xml:space="preserve"> và n</w:t>
      </w:r>
      <w:r w:rsidR="001D29C3" w:rsidRPr="001D29C3">
        <w:t>êu cao tinh thần</w:t>
      </w:r>
      <w:r w:rsidR="0031777F">
        <w:t xml:space="preserve"> </w:t>
      </w:r>
      <w:r w:rsidR="001D29C3" w:rsidRPr="0031777F">
        <w:rPr>
          <w:i/>
        </w:rPr>
        <w:t>“Tương thân, t</w:t>
      </w:r>
      <w:r w:rsidR="007C242B">
        <w:rPr>
          <w:i/>
        </w:rPr>
        <w:t>ương ái”, “Lá lành đùm lá rách”;</w:t>
      </w:r>
    </w:p>
    <w:p w:rsidR="000E2E37" w:rsidRDefault="00C87CB8" w:rsidP="0040350B">
      <w:pPr>
        <w:spacing w:after="0" w:line="312" w:lineRule="auto"/>
        <w:ind w:firstLine="567"/>
        <w:jc w:val="both"/>
        <w:rPr>
          <w:i/>
        </w:rPr>
      </w:pPr>
      <w:r w:rsidRPr="00C87CB8">
        <w:t>- Thông qua các hoạt động tình nguyện tạo môi trường để thanh niên rèn luyện, cống hiến và trưởng thành; góp phần tăng cường đoàn kết, tập hợp thanh niên đồng bào dân tộc thiểu số; củng cố, nâng cao chất lượng tổ chức Đoàn, Hộ</w:t>
      </w:r>
      <w:r w:rsidR="0040350B">
        <w:t xml:space="preserve">i </w:t>
      </w:r>
      <w:r w:rsidR="009743C8">
        <w:t xml:space="preserve">và khuyến khích các em </w:t>
      </w:r>
      <w:r w:rsidR="00545859">
        <w:t xml:space="preserve">học sinh </w:t>
      </w:r>
      <w:r w:rsidR="009743C8">
        <w:t>có hoàn cảnh khó khăn tiếp tục đế</w:t>
      </w:r>
      <w:r w:rsidR="003F2417">
        <w:t>n trường</w:t>
      </w:r>
      <w:r w:rsidR="00545859">
        <w:t>;</w:t>
      </w:r>
    </w:p>
    <w:p w:rsidR="0096622D" w:rsidRDefault="001D29C3" w:rsidP="00605719">
      <w:pPr>
        <w:spacing w:after="0" w:line="312" w:lineRule="auto"/>
        <w:ind w:firstLine="567"/>
        <w:jc w:val="both"/>
        <w:rPr>
          <w:i/>
        </w:rPr>
      </w:pPr>
      <w:r w:rsidRPr="00C87CB8">
        <w:t>-</w:t>
      </w:r>
      <w:r w:rsidR="0031777F" w:rsidRPr="00C87CB8">
        <w:t xml:space="preserve"> </w:t>
      </w:r>
      <w:r w:rsidRPr="001D29C3">
        <w:t>Hoạt động được tổ chức đảm bảo thiết thực, an toàn, hiệu quả, tạo được sự quan tâm, ủng hộ của cán bộ Đoàn</w:t>
      </w:r>
      <w:r w:rsidR="004B1836">
        <w:t>,</w:t>
      </w:r>
      <w:r w:rsidRPr="001D29C3">
        <w:t xml:space="preserve"> đoàn viên,</w:t>
      </w:r>
      <w:r w:rsidR="004B1836">
        <w:t xml:space="preserve"> </w:t>
      </w:r>
      <w:r w:rsidRPr="001D29C3">
        <w:t>thanh niên</w:t>
      </w:r>
      <w:r w:rsidR="0031777F">
        <w:t xml:space="preserve"> </w:t>
      </w:r>
      <w:r w:rsidRPr="001D29C3">
        <w:t>và các lực lượng xã hội</w:t>
      </w:r>
      <w:r w:rsidR="00C87CB8">
        <w:t xml:space="preserve"> cùng tham gia</w:t>
      </w:r>
      <w:r w:rsidRPr="001D29C3">
        <w:t>.</w:t>
      </w:r>
    </w:p>
    <w:p w:rsidR="00AC2F98" w:rsidRPr="0096622D" w:rsidRDefault="00AC2F98" w:rsidP="00605719">
      <w:pPr>
        <w:spacing w:after="0" w:line="312" w:lineRule="auto"/>
        <w:ind w:firstLine="567"/>
        <w:jc w:val="both"/>
        <w:rPr>
          <w:i/>
        </w:rPr>
      </w:pPr>
      <w:r w:rsidRPr="002917BB">
        <w:rPr>
          <w:b/>
          <w:szCs w:val="28"/>
        </w:rPr>
        <w:t>II. THỜI GIAN – ĐỊA ĐIỂM</w:t>
      </w:r>
      <w:r w:rsidR="00D773C7">
        <w:rPr>
          <w:b/>
          <w:szCs w:val="28"/>
        </w:rPr>
        <w:t>:</w:t>
      </w:r>
    </w:p>
    <w:p w:rsidR="00AC2F98" w:rsidRPr="002917BB" w:rsidRDefault="00AC2F98" w:rsidP="00605719">
      <w:pPr>
        <w:pStyle w:val="NormalWeb"/>
        <w:shd w:val="clear" w:color="auto" w:fill="FFFFFF"/>
        <w:tabs>
          <w:tab w:val="left" w:pos="2926"/>
        </w:tabs>
        <w:spacing w:before="0" w:beforeAutospacing="0" w:after="0" w:afterAutospacing="0" w:line="312" w:lineRule="auto"/>
        <w:ind w:firstLine="567"/>
        <w:jc w:val="both"/>
        <w:rPr>
          <w:b/>
          <w:sz w:val="28"/>
          <w:szCs w:val="28"/>
        </w:rPr>
      </w:pPr>
      <w:r w:rsidRPr="0096622D">
        <w:rPr>
          <w:sz w:val="28"/>
          <w:szCs w:val="28"/>
        </w:rPr>
        <w:t xml:space="preserve">- </w:t>
      </w:r>
      <w:r w:rsidRPr="002917BB">
        <w:rPr>
          <w:b/>
          <w:sz w:val="28"/>
          <w:szCs w:val="28"/>
        </w:rPr>
        <w:t xml:space="preserve">Thời gian: </w:t>
      </w:r>
      <w:r w:rsidR="00D75C9D" w:rsidRPr="00D75C9D">
        <w:rPr>
          <w:sz w:val="28"/>
          <w:szCs w:val="28"/>
        </w:rPr>
        <w:t xml:space="preserve">từ </w:t>
      </w:r>
      <w:r w:rsidR="00D75C9D">
        <w:rPr>
          <w:b/>
          <w:sz w:val="28"/>
          <w:szCs w:val="28"/>
        </w:rPr>
        <w:t xml:space="preserve">9h30, </w:t>
      </w:r>
      <w:r w:rsidR="00D75C9D" w:rsidRPr="00D75C9D">
        <w:rPr>
          <w:sz w:val="28"/>
          <w:szCs w:val="28"/>
        </w:rPr>
        <w:t>ngày</w:t>
      </w:r>
      <w:r w:rsidRPr="007A5D26">
        <w:rPr>
          <w:sz w:val="28"/>
          <w:szCs w:val="28"/>
        </w:rPr>
        <w:t xml:space="preserve"> </w:t>
      </w:r>
      <w:r w:rsidR="0031777F">
        <w:rPr>
          <w:b/>
          <w:sz w:val="28"/>
          <w:szCs w:val="28"/>
        </w:rPr>
        <w:t>30</w:t>
      </w:r>
      <w:r w:rsidR="00664C1C">
        <w:rPr>
          <w:b/>
          <w:sz w:val="28"/>
          <w:szCs w:val="28"/>
        </w:rPr>
        <w:t xml:space="preserve"> </w:t>
      </w:r>
      <w:r w:rsidR="00664C1C" w:rsidRPr="00664C1C">
        <w:rPr>
          <w:sz w:val="28"/>
          <w:szCs w:val="28"/>
        </w:rPr>
        <w:t>tháng</w:t>
      </w:r>
      <w:r w:rsidR="00664C1C">
        <w:rPr>
          <w:b/>
          <w:sz w:val="28"/>
          <w:szCs w:val="28"/>
        </w:rPr>
        <w:t xml:space="preserve"> </w:t>
      </w:r>
      <w:r w:rsidR="0031777F">
        <w:rPr>
          <w:b/>
          <w:sz w:val="28"/>
          <w:szCs w:val="28"/>
        </w:rPr>
        <w:t>01</w:t>
      </w:r>
      <w:r w:rsidR="00664C1C">
        <w:rPr>
          <w:b/>
          <w:sz w:val="28"/>
          <w:szCs w:val="28"/>
        </w:rPr>
        <w:t xml:space="preserve"> </w:t>
      </w:r>
      <w:r w:rsidR="00664C1C" w:rsidRPr="00664C1C">
        <w:rPr>
          <w:sz w:val="28"/>
          <w:szCs w:val="28"/>
        </w:rPr>
        <w:t>năm</w:t>
      </w:r>
      <w:r w:rsidR="00664C1C">
        <w:rPr>
          <w:b/>
          <w:sz w:val="28"/>
          <w:szCs w:val="28"/>
        </w:rPr>
        <w:t xml:space="preserve"> </w:t>
      </w:r>
      <w:r w:rsidR="00E56D2A" w:rsidRPr="002917BB">
        <w:rPr>
          <w:b/>
          <w:sz w:val="28"/>
          <w:szCs w:val="28"/>
        </w:rPr>
        <w:t>20</w:t>
      </w:r>
      <w:r w:rsidR="00CE1AE3">
        <w:rPr>
          <w:b/>
          <w:sz w:val="28"/>
          <w:szCs w:val="28"/>
        </w:rPr>
        <w:t>2</w:t>
      </w:r>
      <w:r w:rsidR="001D6AB5">
        <w:rPr>
          <w:b/>
          <w:sz w:val="28"/>
          <w:szCs w:val="28"/>
        </w:rPr>
        <w:t>1</w:t>
      </w:r>
      <w:r w:rsidRPr="002917BB">
        <w:rPr>
          <w:b/>
          <w:sz w:val="28"/>
          <w:szCs w:val="28"/>
        </w:rPr>
        <w:t xml:space="preserve"> (</w:t>
      </w:r>
      <w:r w:rsidR="00664C1C">
        <w:rPr>
          <w:b/>
          <w:sz w:val="28"/>
          <w:szCs w:val="28"/>
        </w:rPr>
        <w:t xml:space="preserve">Thứ </w:t>
      </w:r>
      <w:r w:rsidR="0031777F">
        <w:rPr>
          <w:b/>
          <w:sz w:val="28"/>
          <w:szCs w:val="28"/>
        </w:rPr>
        <w:t>bảy</w:t>
      </w:r>
      <w:r w:rsidRPr="002917BB">
        <w:rPr>
          <w:b/>
          <w:sz w:val="28"/>
          <w:szCs w:val="28"/>
        </w:rPr>
        <w:t>).</w:t>
      </w:r>
    </w:p>
    <w:p w:rsidR="00BB4D89" w:rsidRPr="002917BB" w:rsidRDefault="00AC2F98" w:rsidP="00605719">
      <w:pPr>
        <w:pStyle w:val="NormalWeb"/>
        <w:shd w:val="clear" w:color="auto" w:fill="FFFFFF"/>
        <w:tabs>
          <w:tab w:val="left" w:pos="2926"/>
        </w:tabs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96622D">
        <w:rPr>
          <w:sz w:val="28"/>
          <w:szCs w:val="28"/>
        </w:rPr>
        <w:t xml:space="preserve">- </w:t>
      </w:r>
      <w:r w:rsidRPr="002917BB">
        <w:rPr>
          <w:b/>
          <w:sz w:val="28"/>
          <w:szCs w:val="28"/>
        </w:rPr>
        <w:t xml:space="preserve">Địa điểm: </w:t>
      </w:r>
      <w:r w:rsidR="0031777F">
        <w:rPr>
          <w:sz w:val="28"/>
          <w:szCs w:val="28"/>
        </w:rPr>
        <w:t>xã Hương Hữu, huyện Nam Đông</w:t>
      </w:r>
      <w:r w:rsidR="00F11D17" w:rsidRPr="002917BB">
        <w:rPr>
          <w:sz w:val="28"/>
          <w:szCs w:val="28"/>
        </w:rPr>
        <w:t>, tỉnh Thừa Thiên Huế</w:t>
      </w:r>
      <w:r w:rsidRPr="002917BB">
        <w:rPr>
          <w:sz w:val="28"/>
          <w:szCs w:val="28"/>
        </w:rPr>
        <w:t>.</w:t>
      </w:r>
    </w:p>
    <w:p w:rsidR="00847B32" w:rsidRDefault="00847B32" w:rsidP="00605719">
      <w:pPr>
        <w:spacing w:after="0" w:line="312" w:lineRule="auto"/>
        <w:ind w:firstLine="567"/>
        <w:jc w:val="both"/>
        <w:rPr>
          <w:b/>
          <w:bCs/>
          <w:color w:val="000000"/>
          <w:shd w:val="clear" w:color="auto" w:fill="FFFFFF"/>
        </w:rPr>
      </w:pPr>
      <w:r w:rsidRPr="0051719A">
        <w:rPr>
          <w:b/>
          <w:bCs/>
          <w:color w:val="000000"/>
          <w:shd w:val="clear" w:color="auto" w:fill="FFFFFF"/>
        </w:rPr>
        <w:t xml:space="preserve">III. THÀNH PHẦN </w:t>
      </w:r>
      <w:r w:rsidR="00906AE3">
        <w:rPr>
          <w:b/>
          <w:bCs/>
          <w:color w:val="000000"/>
          <w:shd w:val="clear" w:color="auto" w:fill="FFFFFF"/>
        </w:rPr>
        <w:t>-</w:t>
      </w:r>
      <w:r w:rsidR="00F539BF">
        <w:rPr>
          <w:b/>
          <w:bCs/>
          <w:color w:val="000000"/>
          <w:shd w:val="clear" w:color="auto" w:fill="FFFFFF"/>
        </w:rPr>
        <w:t xml:space="preserve"> SỐ LƯỢNG</w:t>
      </w:r>
      <w:r w:rsidRPr="0051719A">
        <w:rPr>
          <w:b/>
          <w:bCs/>
          <w:color w:val="000000"/>
          <w:shd w:val="clear" w:color="auto" w:fill="FFFFFF"/>
        </w:rPr>
        <w:t>:</w:t>
      </w:r>
    </w:p>
    <w:p w:rsidR="00847B32" w:rsidRDefault="00FE10C9" w:rsidP="00605719">
      <w:pPr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  <w:r w:rsidRPr="00976912">
        <w:rPr>
          <w:bCs/>
          <w:color w:val="000000"/>
          <w:shd w:val="clear" w:color="auto" w:fill="FFFFFF"/>
        </w:rPr>
        <w:t xml:space="preserve">- </w:t>
      </w:r>
      <w:r w:rsidR="005D5DB1">
        <w:rPr>
          <w:rFonts w:eastAsia="Times New Roman" w:cs="Times New Roman"/>
          <w:szCs w:val="28"/>
        </w:rPr>
        <w:t>1</w:t>
      </w:r>
      <w:r w:rsidRPr="00FE10C9">
        <w:rPr>
          <w:rFonts w:eastAsia="Times New Roman" w:cs="Times New Roman"/>
          <w:szCs w:val="28"/>
        </w:rPr>
        <w:t>00 em</w:t>
      </w:r>
      <w:r w:rsidR="00ED12D6" w:rsidRPr="00FE10C9">
        <w:rPr>
          <w:rFonts w:eastAsia="Times New Roman" w:cs="Times New Roman"/>
          <w:szCs w:val="28"/>
        </w:rPr>
        <w:t xml:space="preserve"> học sinh các trường T</w:t>
      </w:r>
      <w:r>
        <w:rPr>
          <w:rFonts w:eastAsia="Times New Roman" w:cs="Times New Roman"/>
          <w:szCs w:val="28"/>
        </w:rPr>
        <w:t>iểu học</w:t>
      </w:r>
      <w:r w:rsidR="00ED12D6" w:rsidRPr="00FE10C9">
        <w:rPr>
          <w:rFonts w:eastAsia="Times New Roman" w:cs="Times New Roman"/>
          <w:szCs w:val="28"/>
        </w:rPr>
        <w:t xml:space="preserve"> &amp; THCS trên địa bàn</w:t>
      </w:r>
      <w:r w:rsidRPr="00FE10C9">
        <w:rPr>
          <w:rFonts w:eastAsia="Times New Roman" w:cs="Times New Roman"/>
          <w:szCs w:val="28"/>
        </w:rPr>
        <w:t xml:space="preserve"> xã Hương Hữu, huyện Nam Đông, tỉnh Thừa Thiên Huế</w:t>
      </w:r>
      <w:r w:rsidR="005D5DB1">
        <w:rPr>
          <w:rFonts w:eastAsia="Times New Roman" w:cs="Times New Roman"/>
          <w:szCs w:val="28"/>
        </w:rPr>
        <w:t>;</w:t>
      </w:r>
    </w:p>
    <w:p w:rsidR="005D5DB1" w:rsidRPr="0051719A" w:rsidRDefault="005D5DB1" w:rsidP="00605719">
      <w:pPr>
        <w:spacing w:after="0" w:line="312" w:lineRule="auto"/>
        <w:ind w:firstLine="567"/>
        <w:jc w:val="both"/>
        <w:rPr>
          <w:bCs/>
          <w:i/>
          <w:color w:val="000000"/>
          <w:shd w:val="clear" w:color="auto" w:fill="FFFFFF"/>
        </w:rPr>
      </w:pPr>
      <w:r>
        <w:rPr>
          <w:rFonts w:eastAsia="Times New Roman" w:cs="Times New Roman"/>
          <w:szCs w:val="28"/>
        </w:rPr>
        <w:t>- 100 hộ dân có hoàn cảnh khó khăn trên địa bàn xã Hương H</w:t>
      </w:r>
      <w:r w:rsidR="006504D4">
        <w:rPr>
          <w:rFonts w:eastAsia="Times New Roman" w:cs="Times New Roman"/>
          <w:szCs w:val="28"/>
        </w:rPr>
        <w:t>ữu.</w:t>
      </w:r>
    </w:p>
    <w:p w:rsidR="00847B32" w:rsidRPr="0051719A" w:rsidRDefault="00847B32" w:rsidP="00605719">
      <w:pPr>
        <w:spacing w:after="0" w:line="312" w:lineRule="auto"/>
        <w:ind w:firstLine="567"/>
        <w:jc w:val="both"/>
        <w:rPr>
          <w:b/>
          <w:bCs/>
          <w:color w:val="000000"/>
          <w:shd w:val="clear" w:color="auto" w:fill="FFFFFF"/>
        </w:rPr>
      </w:pPr>
      <w:r w:rsidRPr="0051719A">
        <w:rPr>
          <w:b/>
          <w:bCs/>
          <w:color w:val="000000"/>
          <w:shd w:val="clear" w:color="auto" w:fill="FFFFFF"/>
        </w:rPr>
        <w:t>IV. NỘI DUNG HOẠT ĐỘNG:</w:t>
      </w:r>
    </w:p>
    <w:p w:rsidR="00565E09" w:rsidRPr="0022062C" w:rsidRDefault="005225BB" w:rsidP="00605719">
      <w:pPr>
        <w:spacing w:after="0" w:line="312" w:lineRule="auto"/>
        <w:ind w:firstLine="567"/>
        <w:jc w:val="both"/>
      </w:pPr>
      <w:r w:rsidRPr="0022062C">
        <w:t>-</w:t>
      </w:r>
      <w:r w:rsidR="00616B37" w:rsidRPr="0022062C">
        <w:t xml:space="preserve"> </w:t>
      </w:r>
      <w:r w:rsidRPr="0022062C">
        <w:t>Tặ</w:t>
      </w:r>
      <w:r w:rsidR="00156060" w:rsidRPr="0022062C">
        <w:t>ng 1</w:t>
      </w:r>
      <w:r w:rsidRPr="0022062C">
        <w:t>00</w:t>
      </w:r>
      <w:r w:rsidR="00616B37" w:rsidRPr="0022062C">
        <w:t xml:space="preserve"> phần </w:t>
      </w:r>
      <w:r w:rsidRPr="0022062C">
        <w:t>quà</w:t>
      </w:r>
      <w:r w:rsidR="00616B37" w:rsidRPr="0022062C">
        <w:t xml:space="preserve"> </w:t>
      </w:r>
      <w:r w:rsidRPr="0022062C">
        <w:t xml:space="preserve">cho </w:t>
      </w:r>
      <w:r w:rsidR="00565E09" w:rsidRPr="0022062C">
        <w:t xml:space="preserve">các em học sinh </w:t>
      </w:r>
      <w:r w:rsidRPr="0022062C">
        <w:t>thuộc diện hộ nghèo, cận nghèo, gia đình khó khăn</w:t>
      </w:r>
      <w:r w:rsidR="00565E09" w:rsidRPr="0022062C">
        <w:t xml:space="preserve"> </w:t>
      </w:r>
      <w:r w:rsidR="00E80FCE" w:rsidRPr="0022062C">
        <w:t>và gia đình chính sách</w:t>
      </w:r>
      <w:r w:rsidR="001C62F2" w:rsidRPr="0022062C">
        <w:t>, phần quà gồm nhu yếu phẩm sinh hoạt Tết và tiền mặt</w:t>
      </w:r>
      <w:r w:rsidR="00E80FCE" w:rsidRPr="0022062C">
        <w:t>;</w:t>
      </w:r>
    </w:p>
    <w:p w:rsidR="001C62F2" w:rsidRPr="0022062C" w:rsidRDefault="00E80FCE" w:rsidP="00605719">
      <w:pPr>
        <w:spacing w:after="0" w:line="312" w:lineRule="auto"/>
        <w:ind w:firstLine="567"/>
        <w:jc w:val="both"/>
      </w:pPr>
      <w:r w:rsidRPr="0022062C">
        <w:lastRenderedPageBreak/>
        <w:t>- Tặng 100 phần quà dành cho cá hộ gia đình có hoàn cảnh khó khăn trên địa bàn xã Hương Hữu</w:t>
      </w:r>
      <w:r w:rsidR="001C62F2" w:rsidRPr="0022062C">
        <w:t>, phần quà gồm nhu yếu phẩm, gạo và tiền mặt</w:t>
      </w:r>
      <w:r w:rsidR="00DF14CA" w:rsidRPr="0022062C">
        <w:t>.</w:t>
      </w:r>
    </w:p>
    <w:p w:rsidR="000740C7" w:rsidRPr="002917BB" w:rsidRDefault="00111DB9" w:rsidP="00605719">
      <w:pPr>
        <w:spacing w:after="0" w:line="312" w:lineRule="auto"/>
        <w:ind w:firstLine="567"/>
        <w:jc w:val="both"/>
        <w:rPr>
          <w:b/>
          <w:szCs w:val="28"/>
        </w:rPr>
      </w:pPr>
      <w:r w:rsidRPr="002917BB">
        <w:rPr>
          <w:b/>
          <w:szCs w:val="28"/>
        </w:rPr>
        <w:t>V</w:t>
      </w:r>
      <w:r w:rsidR="006F095B" w:rsidRPr="002917BB">
        <w:rPr>
          <w:b/>
          <w:szCs w:val="28"/>
        </w:rPr>
        <w:t>.</w:t>
      </w:r>
      <w:r w:rsidRPr="002917BB">
        <w:rPr>
          <w:b/>
          <w:szCs w:val="28"/>
        </w:rPr>
        <w:t xml:space="preserve"> </w:t>
      </w:r>
      <w:r w:rsidR="000740C7" w:rsidRPr="002917BB">
        <w:rPr>
          <w:b/>
          <w:szCs w:val="28"/>
        </w:rPr>
        <w:t>TỔ CHỨC</w:t>
      </w:r>
      <w:r w:rsidRPr="002917BB">
        <w:rPr>
          <w:b/>
          <w:szCs w:val="28"/>
        </w:rPr>
        <w:t xml:space="preserve"> THỰC HIỆN</w:t>
      </w:r>
      <w:r w:rsidR="000740C7" w:rsidRPr="002917BB">
        <w:rPr>
          <w:b/>
          <w:szCs w:val="28"/>
        </w:rPr>
        <w:t>:</w:t>
      </w:r>
    </w:p>
    <w:p w:rsidR="000740C7" w:rsidRPr="002917BB" w:rsidRDefault="000740C7" w:rsidP="00605719">
      <w:pPr>
        <w:tabs>
          <w:tab w:val="left" w:pos="2926"/>
        </w:tabs>
        <w:spacing w:after="0" w:line="312" w:lineRule="auto"/>
        <w:ind w:firstLine="567"/>
        <w:jc w:val="both"/>
        <w:rPr>
          <w:szCs w:val="28"/>
        </w:rPr>
      </w:pPr>
      <w:r w:rsidRPr="002917BB">
        <w:rPr>
          <w:b/>
          <w:szCs w:val="28"/>
        </w:rPr>
        <w:t xml:space="preserve">1. </w:t>
      </w:r>
      <w:r w:rsidR="00111DB9" w:rsidRPr="002917BB">
        <w:rPr>
          <w:b/>
          <w:szCs w:val="28"/>
        </w:rPr>
        <w:t>Trung tâm hoạt động Thanh thiếu nhi tỉnh Thừa Thiên Huế</w:t>
      </w:r>
      <w:r w:rsidRPr="002917BB">
        <w:rPr>
          <w:b/>
          <w:szCs w:val="28"/>
        </w:rPr>
        <w:t>:</w:t>
      </w:r>
    </w:p>
    <w:p w:rsidR="00DF1CDB" w:rsidRDefault="00444518" w:rsidP="00605719">
      <w:pPr>
        <w:spacing w:after="0" w:line="312" w:lineRule="auto"/>
        <w:ind w:firstLine="567"/>
        <w:jc w:val="both"/>
        <w:rPr>
          <w:szCs w:val="28"/>
        </w:rPr>
      </w:pPr>
      <w:r w:rsidRPr="00444518">
        <w:rPr>
          <w:szCs w:val="28"/>
        </w:rPr>
        <w:t>-</w:t>
      </w:r>
      <w:r>
        <w:rPr>
          <w:szCs w:val="28"/>
        </w:rPr>
        <w:t xml:space="preserve"> </w:t>
      </w:r>
      <w:r w:rsidRPr="00444518">
        <w:rPr>
          <w:szCs w:val="28"/>
        </w:rPr>
        <w:t xml:space="preserve">Xây dựng </w:t>
      </w:r>
      <w:r w:rsidR="00907EC6" w:rsidRPr="00444518">
        <w:rPr>
          <w:szCs w:val="28"/>
        </w:rPr>
        <w:t xml:space="preserve">Kế </w:t>
      </w:r>
      <w:r w:rsidRPr="00444518">
        <w:rPr>
          <w:szCs w:val="28"/>
        </w:rPr>
        <w:t xml:space="preserve">hoạch </w:t>
      </w:r>
      <w:r w:rsidR="00DF1CDB">
        <w:rPr>
          <w:szCs w:val="28"/>
        </w:rPr>
        <w:t>và b</w:t>
      </w:r>
      <w:r w:rsidR="00DF1CDB" w:rsidRPr="002917BB">
        <w:rPr>
          <w:szCs w:val="28"/>
        </w:rPr>
        <w:t xml:space="preserve">áo cáo Ban </w:t>
      </w:r>
      <w:r w:rsidR="00907EC6" w:rsidRPr="002917BB">
        <w:rPr>
          <w:szCs w:val="28"/>
        </w:rPr>
        <w:t xml:space="preserve">Thường </w:t>
      </w:r>
      <w:r w:rsidR="00DF1CDB" w:rsidRPr="002917BB">
        <w:rPr>
          <w:szCs w:val="28"/>
        </w:rPr>
        <w:t>vụ Tỉnh Đoàn về việc tổ chức chương trình.</w:t>
      </w:r>
    </w:p>
    <w:p w:rsidR="00DF1CDB" w:rsidRPr="002917BB" w:rsidRDefault="00DF1CDB" w:rsidP="00605719">
      <w:pPr>
        <w:spacing w:after="0" w:line="312" w:lineRule="auto"/>
        <w:ind w:firstLine="567"/>
        <w:jc w:val="both"/>
        <w:rPr>
          <w:kern w:val="2"/>
          <w:szCs w:val="28"/>
          <w:lang w:val="pt-BR"/>
        </w:rPr>
      </w:pPr>
      <w:r w:rsidRPr="002917BB">
        <w:rPr>
          <w:szCs w:val="28"/>
        </w:rPr>
        <w:t xml:space="preserve">- Chịu trách nhiệm chính các </w:t>
      </w:r>
      <w:r w:rsidRPr="002917BB">
        <w:rPr>
          <w:kern w:val="2"/>
          <w:szCs w:val="28"/>
          <w:lang w:val="pt-BR"/>
        </w:rPr>
        <w:t>nội dung phục vụ công tác tuyên truyền về</w:t>
      </w:r>
      <w:r w:rsidR="008D53E2">
        <w:rPr>
          <w:kern w:val="2"/>
          <w:szCs w:val="28"/>
          <w:lang w:val="pt-BR"/>
        </w:rPr>
        <w:t xml:space="preserve"> chương trình; </w:t>
      </w:r>
    </w:p>
    <w:p w:rsidR="00DF1CDB" w:rsidRDefault="00444518" w:rsidP="00605719">
      <w:pPr>
        <w:spacing w:after="0" w:line="312" w:lineRule="auto"/>
        <w:ind w:firstLine="567"/>
        <w:jc w:val="both"/>
        <w:rPr>
          <w:szCs w:val="28"/>
        </w:rPr>
      </w:pPr>
      <w:r w:rsidRPr="00444518">
        <w:rPr>
          <w:szCs w:val="28"/>
        </w:rPr>
        <w:t>-</w:t>
      </w:r>
      <w:r w:rsidR="00DF1CDB">
        <w:rPr>
          <w:szCs w:val="28"/>
        </w:rPr>
        <w:t xml:space="preserve"> </w:t>
      </w:r>
      <w:r w:rsidRPr="00444518">
        <w:rPr>
          <w:szCs w:val="28"/>
        </w:rPr>
        <w:t>Vận động kinh phí, nguồn lực</w:t>
      </w:r>
      <w:r w:rsidR="00DF1CDB">
        <w:rPr>
          <w:szCs w:val="28"/>
        </w:rPr>
        <w:t xml:space="preserve"> </w:t>
      </w:r>
      <w:r w:rsidRPr="00444518">
        <w:rPr>
          <w:szCs w:val="28"/>
        </w:rPr>
        <w:t xml:space="preserve">để thực hiện </w:t>
      </w:r>
      <w:r w:rsidR="00DF1CDB">
        <w:rPr>
          <w:szCs w:val="28"/>
        </w:rPr>
        <w:t>c</w:t>
      </w:r>
      <w:r w:rsidR="008D53E2">
        <w:rPr>
          <w:szCs w:val="28"/>
        </w:rPr>
        <w:t>hương trình;</w:t>
      </w:r>
    </w:p>
    <w:p w:rsidR="006856B0" w:rsidRDefault="008D53E2" w:rsidP="00605719">
      <w:pPr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>- Phối hợp với Huyện Đoàn Nam Đông trong công tác chuẩn bị;</w:t>
      </w:r>
    </w:p>
    <w:p w:rsidR="006856B0" w:rsidRDefault="006856B0" w:rsidP="00605719">
      <w:pPr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>- Liên hệ mời các cơ quan thông tấn báo chí trên địa bàn tỉnh cùng tham gia đưa tin cho chương trình</w:t>
      </w:r>
      <w:r w:rsidR="00045EAA">
        <w:rPr>
          <w:szCs w:val="28"/>
        </w:rPr>
        <w:t>;</w:t>
      </w:r>
    </w:p>
    <w:p w:rsidR="00253F20" w:rsidRDefault="00253F20" w:rsidP="00605719">
      <w:pPr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>- Chuẩn bị các phần quà tặng cho các em học sinh và bà con nhân dân;</w:t>
      </w:r>
    </w:p>
    <w:p w:rsidR="00045EAA" w:rsidRDefault="00045EAA" w:rsidP="00605719">
      <w:pPr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>- Chịu trách nhiệm công tác tổ chứ</w:t>
      </w:r>
      <w:r w:rsidR="008C3C5D">
        <w:rPr>
          <w:szCs w:val="28"/>
        </w:rPr>
        <w:t>c chương trình.</w:t>
      </w:r>
    </w:p>
    <w:p w:rsidR="009307BE" w:rsidRPr="00AA74BB" w:rsidRDefault="009307BE" w:rsidP="00605719">
      <w:pPr>
        <w:spacing w:after="0" w:line="312" w:lineRule="auto"/>
        <w:ind w:firstLine="567"/>
        <w:jc w:val="both"/>
        <w:rPr>
          <w:b/>
          <w:szCs w:val="28"/>
        </w:rPr>
      </w:pPr>
      <w:r w:rsidRPr="00AA74BB">
        <w:rPr>
          <w:b/>
          <w:szCs w:val="28"/>
        </w:rPr>
        <w:t xml:space="preserve">2. </w:t>
      </w:r>
      <w:r w:rsidR="00AA74BB" w:rsidRPr="00AA74BB">
        <w:rPr>
          <w:rStyle w:val="apple-converted-space"/>
          <w:b/>
          <w:bCs/>
          <w:color w:val="000000"/>
          <w:spacing w:val="-2"/>
          <w:shd w:val="clear" w:color="auto" w:fill="FFFFFF"/>
        </w:rPr>
        <w:t>CLB xe bán tải địa hình Pickup &amp; Friends (PNF) tại Huế</w:t>
      </w:r>
      <w:r w:rsidRPr="00AA74BB">
        <w:rPr>
          <w:b/>
          <w:szCs w:val="28"/>
        </w:rPr>
        <w:t>:</w:t>
      </w:r>
    </w:p>
    <w:p w:rsidR="009307BE" w:rsidRDefault="009307BE" w:rsidP="00605719">
      <w:pPr>
        <w:tabs>
          <w:tab w:val="left" w:pos="2926"/>
        </w:tabs>
        <w:spacing w:after="0" w:line="312" w:lineRule="auto"/>
        <w:ind w:firstLine="567"/>
        <w:jc w:val="both"/>
        <w:rPr>
          <w:szCs w:val="28"/>
        </w:rPr>
      </w:pPr>
      <w:r w:rsidRPr="009307BE">
        <w:rPr>
          <w:szCs w:val="28"/>
        </w:rPr>
        <w:t xml:space="preserve">- Phối hợp cùng Trung tâm Hoạt động Thanh thiếu nhi tỉnh Thừa Thiên Huế xây dựng </w:t>
      </w:r>
      <w:r w:rsidR="00890ECD" w:rsidRPr="009307BE">
        <w:rPr>
          <w:szCs w:val="28"/>
        </w:rPr>
        <w:t xml:space="preserve">Kế </w:t>
      </w:r>
      <w:r w:rsidRPr="009307BE">
        <w:rPr>
          <w:szCs w:val="28"/>
        </w:rPr>
        <w:t>hoạch tổ chức chương trình;</w:t>
      </w:r>
    </w:p>
    <w:p w:rsidR="009307BE" w:rsidRPr="009307BE" w:rsidRDefault="009307BE" w:rsidP="00605719">
      <w:pPr>
        <w:tabs>
          <w:tab w:val="left" w:pos="2926"/>
        </w:tabs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 xml:space="preserve">- Phối hợp kêu gọi vận động, các nguồn kinh phí tổ chức chương </w:t>
      </w:r>
      <w:r w:rsidR="00434100">
        <w:rPr>
          <w:szCs w:val="28"/>
        </w:rPr>
        <w:t>trình;</w:t>
      </w:r>
    </w:p>
    <w:p w:rsidR="009307BE" w:rsidRDefault="009307BE" w:rsidP="00605719">
      <w:pPr>
        <w:tabs>
          <w:tab w:val="left" w:pos="2926"/>
        </w:tabs>
        <w:spacing w:after="0" w:line="312" w:lineRule="auto"/>
        <w:ind w:firstLine="567"/>
        <w:jc w:val="both"/>
        <w:rPr>
          <w:szCs w:val="28"/>
        </w:rPr>
      </w:pPr>
      <w:r w:rsidRPr="009307BE">
        <w:rPr>
          <w:szCs w:val="28"/>
        </w:rPr>
        <w:t>- Chịu trách nhiệm kinh phí trong phần trao tiền mặt cho các em học sinh có hoàn cảnh khó khăn;</w:t>
      </w:r>
    </w:p>
    <w:p w:rsidR="00D3214E" w:rsidRPr="009307BE" w:rsidRDefault="00D3214E" w:rsidP="00605719">
      <w:pPr>
        <w:tabs>
          <w:tab w:val="left" w:pos="2926"/>
        </w:tabs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>- Hỗ trợ phương tiện đi lại trong quá trình tổ chứ</w:t>
      </w:r>
      <w:r w:rsidR="00071D23">
        <w:rPr>
          <w:szCs w:val="28"/>
        </w:rPr>
        <w:t>c chương trình.</w:t>
      </w:r>
    </w:p>
    <w:p w:rsidR="000740C7" w:rsidRPr="002917BB" w:rsidRDefault="004E76ED" w:rsidP="00605719">
      <w:pPr>
        <w:tabs>
          <w:tab w:val="left" w:pos="2926"/>
        </w:tabs>
        <w:spacing w:after="0" w:line="312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3</w:t>
      </w:r>
      <w:r w:rsidR="00C830B5" w:rsidRPr="002917BB">
        <w:rPr>
          <w:b/>
          <w:szCs w:val="28"/>
        </w:rPr>
        <w:t xml:space="preserve">. </w:t>
      </w:r>
      <w:r w:rsidR="0097536F" w:rsidRPr="002917BB">
        <w:rPr>
          <w:b/>
          <w:szCs w:val="28"/>
        </w:rPr>
        <w:t xml:space="preserve">Huyện đoàn </w:t>
      </w:r>
      <w:r w:rsidR="00004F2B">
        <w:rPr>
          <w:b/>
          <w:szCs w:val="28"/>
        </w:rPr>
        <w:t>Nam Đông</w:t>
      </w:r>
      <w:r w:rsidR="000740C7" w:rsidRPr="002917BB">
        <w:rPr>
          <w:b/>
          <w:szCs w:val="28"/>
        </w:rPr>
        <w:t>:</w:t>
      </w:r>
    </w:p>
    <w:p w:rsidR="00BD4480" w:rsidRPr="002917BB" w:rsidRDefault="00BD4480" w:rsidP="00605719">
      <w:pPr>
        <w:spacing w:after="0" w:line="312" w:lineRule="auto"/>
        <w:ind w:firstLine="567"/>
        <w:jc w:val="both"/>
        <w:rPr>
          <w:szCs w:val="28"/>
        </w:rPr>
      </w:pPr>
      <w:r w:rsidRPr="002917BB">
        <w:rPr>
          <w:szCs w:val="28"/>
        </w:rPr>
        <w:t>- Phối hợp với Trung</w:t>
      </w:r>
      <w:r w:rsidR="00D8489D">
        <w:rPr>
          <w:szCs w:val="28"/>
        </w:rPr>
        <w:t xml:space="preserve"> tâm</w:t>
      </w:r>
      <w:r w:rsidRPr="002917BB">
        <w:rPr>
          <w:szCs w:val="28"/>
        </w:rPr>
        <w:t xml:space="preserve"> </w:t>
      </w:r>
      <w:r w:rsidR="006C7600">
        <w:rPr>
          <w:szCs w:val="28"/>
        </w:rPr>
        <w:t xml:space="preserve">triển khai </w:t>
      </w:r>
      <w:r w:rsidR="00583402">
        <w:rPr>
          <w:szCs w:val="28"/>
        </w:rPr>
        <w:t xml:space="preserve">Kế </w:t>
      </w:r>
      <w:r w:rsidR="006C7600">
        <w:rPr>
          <w:szCs w:val="28"/>
        </w:rPr>
        <w:t>hoạch và t</w:t>
      </w:r>
      <w:r w:rsidRPr="002917BB">
        <w:rPr>
          <w:szCs w:val="28"/>
        </w:rPr>
        <w:t>hông tin rộng rãi đến toàn thể các em học sinh về thời gian, nội dung củ</w:t>
      </w:r>
      <w:r w:rsidR="0082248E">
        <w:rPr>
          <w:szCs w:val="28"/>
        </w:rPr>
        <w:t>a chương trình;</w:t>
      </w:r>
    </w:p>
    <w:p w:rsidR="00BD4480" w:rsidRDefault="00BD4480" w:rsidP="00605719">
      <w:pPr>
        <w:tabs>
          <w:tab w:val="num" w:pos="900"/>
        </w:tabs>
        <w:spacing w:after="0" w:line="312" w:lineRule="auto"/>
        <w:ind w:firstLine="567"/>
        <w:jc w:val="both"/>
        <w:rPr>
          <w:b/>
          <w:i/>
          <w:szCs w:val="28"/>
        </w:rPr>
      </w:pPr>
      <w:r w:rsidRPr="002917BB">
        <w:rPr>
          <w:szCs w:val="28"/>
        </w:rPr>
        <w:t xml:space="preserve">- </w:t>
      </w:r>
      <w:r w:rsidR="006C7600">
        <w:rPr>
          <w:szCs w:val="28"/>
        </w:rPr>
        <w:t>Tổng hợp và lập danh sách các em học sinh theo</w:t>
      </w:r>
      <w:r w:rsidRPr="002917BB">
        <w:rPr>
          <w:szCs w:val="28"/>
        </w:rPr>
        <w:t xml:space="preserve"> đúng số lượng</w:t>
      </w:r>
      <w:r w:rsidR="006C7600">
        <w:rPr>
          <w:szCs w:val="28"/>
        </w:rPr>
        <w:t>, tiêu chuẩ</w:t>
      </w:r>
      <w:r w:rsidR="00443ABA">
        <w:rPr>
          <w:szCs w:val="28"/>
        </w:rPr>
        <w:t xml:space="preserve">n, đảm bảo yêu cầu và </w:t>
      </w:r>
      <w:r w:rsidR="00443ABA" w:rsidRPr="002917BB">
        <w:rPr>
          <w:szCs w:val="28"/>
        </w:rPr>
        <w:t xml:space="preserve">gửi về Phòng Nghiệp vụ - Trung tâm Hoạt động Thanh thiếu nhi tỉnh Thừa Thiên Huế trước </w:t>
      </w:r>
      <w:r w:rsidR="00443ABA" w:rsidRPr="002917BB">
        <w:rPr>
          <w:b/>
          <w:szCs w:val="28"/>
        </w:rPr>
        <w:t xml:space="preserve">ngày </w:t>
      </w:r>
      <w:r w:rsidR="00443ABA">
        <w:rPr>
          <w:b/>
          <w:szCs w:val="28"/>
        </w:rPr>
        <w:t>20/01/2021</w:t>
      </w:r>
      <w:r w:rsidR="00443ABA" w:rsidRPr="002917BB">
        <w:rPr>
          <w:szCs w:val="28"/>
        </w:rPr>
        <w:t xml:space="preserve"> qua địa chỉ mail: </w:t>
      </w:r>
      <w:r w:rsidR="00E01099">
        <w:rPr>
          <w:b/>
          <w:i/>
          <w:szCs w:val="28"/>
        </w:rPr>
        <w:t>nghiepvu.ttnhue</w:t>
      </w:r>
      <w:r w:rsidR="0082248E" w:rsidRPr="00E01099">
        <w:rPr>
          <w:b/>
          <w:i/>
          <w:szCs w:val="28"/>
        </w:rPr>
        <w:t>@gmail.com</w:t>
      </w:r>
      <w:r w:rsidR="0082248E">
        <w:rPr>
          <w:b/>
          <w:i/>
          <w:szCs w:val="28"/>
        </w:rPr>
        <w:t>;</w:t>
      </w:r>
    </w:p>
    <w:p w:rsidR="0082248E" w:rsidRDefault="0082248E" w:rsidP="00605719">
      <w:pPr>
        <w:tabs>
          <w:tab w:val="num" w:pos="900"/>
        </w:tabs>
        <w:spacing w:after="0" w:line="312" w:lineRule="auto"/>
        <w:ind w:firstLine="567"/>
        <w:jc w:val="both"/>
        <w:rPr>
          <w:szCs w:val="28"/>
        </w:rPr>
      </w:pPr>
      <w:r w:rsidRPr="0082248E">
        <w:rPr>
          <w:szCs w:val="28"/>
        </w:rPr>
        <w:t>- Cử Đoàn viên thanh niên hỗ trợ Ban tổ chức trong việc treo bandrole, phướn, phông trước 10 ngày diễn ra hoạt độ</w:t>
      </w:r>
      <w:r w:rsidR="00CC00EE">
        <w:rPr>
          <w:szCs w:val="28"/>
        </w:rPr>
        <w:t>ng</w:t>
      </w:r>
      <w:r w:rsidR="000A14E6">
        <w:rPr>
          <w:szCs w:val="28"/>
        </w:rPr>
        <w:t xml:space="preserve"> tại các tuyến đường chính của huyện và xung quanh khu vực tổ chức chương trình;</w:t>
      </w:r>
    </w:p>
    <w:p w:rsidR="0094198B" w:rsidRDefault="0094198B" w:rsidP="00605719">
      <w:pPr>
        <w:tabs>
          <w:tab w:val="num" w:pos="900"/>
        </w:tabs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t>- Liên hệ mời lãnh đạo các cấp, các ngành trên địa bàn huyện Nam Đông cùng tham dự chương trình; mời Đài phát thanh truyền hình huyện tham dự và đưa tin cho chương trình;</w:t>
      </w:r>
    </w:p>
    <w:p w:rsidR="00431A26" w:rsidRPr="0082248E" w:rsidRDefault="00431A26" w:rsidP="00605719">
      <w:pPr>
        <w:tabs>
          <w:tab w:val="num" w:pos="900"/>
        </w:tabs>
        <w:spacing w:after="0" w:line="312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 Làm việc với chính quyền địa phương xã Hương Hữu trong việc lập danh sách các em học sinh nhận quà và bố trí địa điểm tổ chức chương trình</w:t>
      </w:r>
      <w:r w:rsidR="00707F08">
        <w:rPr>
          <w:szCs w:val="28"/>
        </w:rPr>
        <w:t>;</w:t>
      </w:r>
    </w:p>
    <w:p w:rsidR="00BD4480" w:rsidRPr="002917BB" w:rsidRDefault="00BD4480" w:rsidP="00605719">
      <w:pPr>
        <w:tabs>
          <w:tab w:val="num" w:pos="900"/>
        </w:tabs>
        <w:spacing w:after="0" w:line="312" w:lineRule="auto"/>
        <w:ind w:firstLine="567"/>
        <w:jc w:val="both"/>
        <w:rPr>
          <w:szCs w:val="28"/>
        </w:rPr>
      </w:pPr>
      <w:r w:rsidRPr="002917BB">
        <w:rPr>
          <w:szCs w:val="28"/>
        </w:rPr>
        <w:t xml:space="preserve">- Hỗ trợ công tác chuẩn bị địa điểm, cơ sở vật chất </w:t>
      </w:r>
      <w:r w:rsidR="00443ABA">
        <w:rPr>
          <w:szCs w:val="28"/>
        </w:rPr>
        <w:t xml:space="preserve">(âm thanh, bàn ghế, nước uống, ...) </w:t>
      </w:r>
      <w:r w:rsidRPr="002917BB">
        <w:rPr>
          <w:szCs w:val="28"/>
        </w:rPr>
        <w:t xml:space="preserve">phục vụ </w:t>
      </w:r>
      <w:r w:rsidR="00443ABA">
        <w:rPr>
          <w:szCs w:val="28"/>
        </w:rPr>
        <w:t>chương trình</w:t>
      </w:r>
      <w:r w:rsidRPr="002917BB">
        <w:rPr>
          <w:szCs w:val="28"/>
        </w:rPr>
        <w:t>.</w:t>
      </w:r>
    </w:p>
    <w:p w:rsidR="00302F0D" w:rsidRPr="005016FE" w:rsidRDefault="00086BC6" w:rsidP="00605719">
      <w:pPr>
        <w:pStyle w:val="BodyText"/>
        <w:tabs>
          <w:tab w:val="left" w:pos="540"/>
        </w:tabs>
        <w:spacing w:after="0" w:line="312" w:lineRule="auto"/>
        <w:ind w:firstLine="567"/>
        <w:jc w:val="both"/>
        <w:rPr>
          <w:rFonts w:eastAsiaTheme="minorHAnsi" w:cstheme="minorBidi"/>
          <w:spacing w:val="-2"/>
        </w:rPr>
      </w:pPr>
      <w:r w:rsidRPr="005016FE">
        <w:rPr>
          <w:rFonts w:eastAsiaTheme="minorHAnsi" w:cstheme="minorBidi"/>
          <w:spacing w:val="-2"/>
        </w:rPr>
        <w:t>Trên đây là kế hoạch</w:t>
      </w:r>
      <w:r w:rsidR="00B867C6" w:rsidRPr="005016FE">
        <w:rPr>
          <w:rFonts w:eastAsiaTheme="minorHAnsi" w:cstheme="minorBidi"/>
          <w:spacing w:val="-2"/>
        </w:rPr>
        <w:t xml:space="preserve"> </w:t>
      </w:r>
      <w:r w:rsidRPr="005016FE">
        <w:rPr>
          <w:rFonts w:eastAsiaTheme="minorHAnsi" w:cstheme="minorBidi"/>
          <w:spacing w:val="-2"/>
        </w:rPr>
        <w:t xml:space="preserve">tổ chức </w:t>
      </w:r>
      <w:r w:rsidR="00004F2B" w:rsidRPr="005016FE">
        <w:rPr>
          <w:rStyle w:val="apple-converted-space"/>
          <w:spacing w:val="-2"/>
        </w:rPr>
        <w:t>chương trình</w:t>
      </w:r>
      <w:r w:rsidR="00004F2B" w:rsidRPr="005016FE">
        <w:rPr>
          <w:rStyle w:val="apple-converted-space"/>
          <w:b/>
          <w:spacing w:val="-2"/>
        </w:rPr>
        <w:t xml:space="preserve"> “</w:t>
      </w:r>
      <w:r w:rsidR="0079544E" w:rsidRPr="005016FE">
        <w:rPr>
          <w:rStyle w:val="apple-converted-space"/>
          <w:b/>
          <w:spacing w:val="-2"/>
        </w:rPr>
        <w:t>Tết yêu thương</w:t>
      </w:r>
      <w:r w:rsidR="00004F2B" w:rsidRPr="005016FE">
        <w:rPr>
          <w:rStyle w:val="apple-converted-space"/>
          <w:b/>
          <w:spacing w:val="-2"/>
        </w:rPr>
        <w:t>”</w:t>
      </w:r>
      <w:r w:rsidR="003C5B6E" w:rsidRPr="005016FE">
        <w:rPr>
          <w:rStyle w:val="apple-converted-space"/>
          <w:b/>
          <w:spacing w:val="-2"/>
        </w:rPr>
        <w:t xml:space="preserve"> năm 2021</w:t>
      </w:r>
      <w:r w:rsidR="00302F0D" w:rsidRPr="005016FE">
        <w:rPr>
          <w:rFonts w:eastAsiaTheme="minorHAnsi" w:cstheme="minorBidi"/>
          <w:spacing w:val="-2"/>
        </w:rPr>
        <w:t xml:space="preserve"> do Trung tâm Hoạt động Thanh thiếu nhi tỉnh</w:t>
      </w:r>
      <w:r w:rsidR="00707F08" w:rsidRPr="005016FE">
        <w:rPr>
          <w:rFonts w:eastAsiaTheme="minorHAnsi" w:cstheme="minorBidi"/>
          <w:spacing w:val="-2"/>
        </w:rPr>
        <w:t xml:space="preserve"> xây dựng</w:t>
      </w:r>
      <w:r w:rsidR="00302F0D" w:rsidRPr="005016FE">
        <w:rPr>
          <w:rFonts w:eastAsiaTheme="minorHAnsi" w:cstheme="minorBidi"/>
          <w:spacing w:val="-2"/>
        </w:rPr>
        <w:t xml:space="preserve">. Đề nghị các đơn vị nghiên cứu và </w:t>
      </w:r>
      <w:r w:rsidR="00004F2B" w:rsidRPr="005016FE">
        <w:rPr>
          <w:rFonts w:eastAsiaTheme="minorHAnsi" w:cstheme="minorBidi"/>
          <w:spacing w:val="-2"/>
        </w:rPr>
        <w:t>phối hợp thực hiện chương trình nhằm</w:t>
      </w:r>
      <w:r w:rsidR="006F4D30" w:rsidRPr="005016FE">
        <w:rPr>
          <w:rFonts w:eastAsiaTheme="minorHAnsi" w:cstheme="minorBidi"/>
          <w:spacing w:val="-2"/>
        </w:rPr>
        <w:t xml:space="preserve"> </w:t>
      </w:r>
      <w:r w:rsidR="009C25A4" w:rsidRPr="005016FE">
        <w:rPr>
          <w:rFonts w:eastAsiaTheme="minorHAnsi" w:cstheme="minorBidi"/>
          <w:spacing w:val="-2"/>
        </w:rPr>
        <w:t>mang lại hiệu quả cao nhất</w:t>
      </w:r>
      <w:r w:rsidR="00302F0D" w:rsidRPr="005016FE">
        <w:rPr>
          <w:rFonts w:eastAsiaTheme="minorHAnsi" w:cstheme="minorBidi"/>
          <w:spacing w:val="-2"/>
        </w:rPr>
        <w:t>.</w:t>
      </w:r>
    </w:p>
    <w:p w:rsidR="00C179FD" w:rsidRPr="002917BB" w:rsidRDefault="00C179FD" w:rsidP="00605719">
      <w:pPr>
        <w:spacing w:after="0" w:line="312" w:lineRule="auto"/>
        <w:ind w:firstLine="567"/>
        <w:jc w:val="both"/>
        <w:rPr>
          <w:szCs w:val="28"/>
        </w:rPr>
      </w:pPr>
      <w:r w:rsidRPr="002917BB">
        <w:rPr>
          <w:b/>
          <w:spacing w:val="-2"/>
          <w:szCs w:val="28"/>
          <w:lang w:val="it-IT"/>
        </w:rPr>
        <w:t xml:space="preserve">Mọi chi tiết xin liên hệ: </w:t>
      </w:r>
      <w:r w:rsidRPr="002917BB">
        <w:rPr>
          <w:szCs w:val="28"/>
        </w:rPr>
        <w:t xml:space="preserve">Đồng chí </w:t>
      </w:r>
      <w:r w:rsidRPr="002917BB">
        <w:rPr>
          <w:b/>
          <w:szCs w:val="28"/>
        </w:rPr>
        <w:t>Hàn Phương Quốc Vũ</w:t>
      </w:r>
      <w:r w:rsidRPr="002917BB">
        <w:rPr>
          <w:szCs w:val="28"/>
        </w:rPr>
        <w:t xml:space="preserve"> - Trưởng phòng Nghiệp vụ, Trung tâm Hoạt động Thanh thiếu nhi tỉnh</w:t>
      </w:r>
      <w:r w:rsidR="006E03AC">
        <w:rPr>
          <w:szCs w:val="28"/>
        </w:rPr>
        <w:t>,</w:t>
      </w:r>
      <w:r w:rsidRPr="00710AF4">
        <w:rPr>
          <w:szCs w:val="28"/>
        </w:rPr>
        <w:t xml:space="preserve"> </w:t>
      </w:r>
      <w:r w:rsidR="006E03AC" w:rsidRPr="00686AF6">
        <w:rPr>
          <w:b/>
          <w:szCs w:val="28"/>
        </w:rPr>
        <w:t>đ</w:t>
      </w:r>
      <w:r w:rsidRPr="00686AF6">
        <w:rPr>
          <w:b/>
          <w:szCs w:val="28"/>
        </w:rPr>
        <w:t>iện thoại:</w:t>
      </w:r>
      <w:r w:rsidRPr="00710AF4">
        <w:rPr>
          <w:szCs w:val="28"/>
        </w:rPr>
        <w:t xml:space="preserve"> </w:t>
      </w:r>
      <w:r w:rsidR="004254E5">
        <w:rPr>
          <w:spacing w:val="-2"/>
          <w:szCs w:val="28"/>
          <w:lang w:val="it-IT"/>
        </w:rPr>
        <w:t>0234.3897.479 -</w:t>
      </w:r>
      <w:r w:rsidR="00B7304A" w:rsidRPr="00710AF4">
        <w:rPr>
          <w:spacing w:val="-2"/>
          <w:szCs w:val="28"/>
          <w:lang w:val="it-IT"/>
        </w:rPr>
        <w:t xml:space="preserve"> </w:t>
      </w:r>
      <w:r w:rsidR="00B7304A" w:rsidRPr="006C1A3C">
        <w:rPr>
          <w:b/>
          <w:spacing w:val="-2"/>
          <w:szCs w:val="28"/>
          <w:lang w:val="it-IT"/>
        </w:rPr>
        <w:t>Di động:</w:t>
      </w:r>
      <w:r w:rsidR="00B7304A" w:rsidRPr="00B50828">
        <w:rPr>
          <w:b/>
          <w:spacing w:val="-2"/>
          <w:szCs w:val="28"/>
          <w:lang w:val="it-IT"/>
        </w:rPr>
        <w:t xml:space="preserve"> </w:t>
      </w:r>
      <w:r w:rsidRPr="00B50828">
        <w:rPr>
          <w:b/>
          <w:szCs w:val="28"/>
        </w:rPr>
        <w:t>0985 366 001.</w:t>
      </w:r>
    </w:p>
    <w:p w:rsidR="003C5B6E" w:rsidRPr="0096571B" w:rsidRDefault="003C5B6E" w:rsidP="0096571B">
      <w:pPr>
        <w:widowControl w:val="0"/>
        <w:spacing w:after="0" w:line="240" w:lineRule="auto"/>
        <w:ind w:firstLine="567"/>
        <w:jc w:val="both"/>
        <w:rPr>
          <w:sz w:val="20"/>
          <w:szCs w:val="20"/>
        </w:rPr>
      </w:pPr>
    </w:p>
    <w:tbl>
      <w:tblPr>
        <w:tblW w:w="9367" w:type="dxa"/>
        <w:jc w:val="center"/>
        <w:tblLook w:val="01E0" w:firstRow="1" w:lastRow="1" w:firstColumn="1" w:lastColumn="1" w:noHBand="0" w:noVBand="0"/>
      </w:tblPr>
      <w:tblGrid>
        <w:gridCol w:w="5186"/>
        <w:gridCol w:w="4181"/>
      </w:tblGrid>
      <w:tr w:rsidR="003C5B6E" w:rsidRPr="00DB211A" w:rsidTr="00D65E9C">
        <w:trPr>
          <w:jc w:val="center"/>
        </w:trPr>
        <w:tc>
          <w:tcPr>
            <w:tcW w:w="5186" w:type="dxa"/>
          </w:tcPr>
          <w:p w:rsidR="003C5B6E" w:rsidRPr="00137A6A" w:rsidRDefault="003C5B6E" w:rsidP="00916767">
            <w:pPr>
              <w:spacing w:after="0" w:line="240" w:lineRule="auto"/>
              <w:ind w:left="-54"/>
              <w:jc w:val="both"/>
              <w:rPr>
                <w:b/>
                <w:sz w:val="24"/>
                <w:szCs w:val="26"/>
              </w:rPr>
            </w:pPr>
            <w:r w:rsidRPr="00137A6A">
              <w:rPr>
                <w:b/>
                <w:sz w:val="24"/>
                <w:szCs w:val="26"/>
              </w:rPr>
              <w:t>Nơi nhận:</w:t>
            </w:r>
          </w:p>
          <w:p w:rsidR="003C5B6E" w:rsidRDefault="003C5B6E" w:rsidP="00916767">
            <w:pPr>
              <w:spacing w:after="0" w:line="240" w:lineRule="auto"/>
              <w:ind w:left="-54"/>
              <w:jc w:val="both"/>
              <w:rPr>
                <w:sz w:val="22"/>
              </w:rPr>
            </w:pPr>
            <w:r w:rsidRPr="00137A6A">
              <w:rPr>
                <w:sz w:val="22"/>
              </w:rPr>
              <w:t>- BTV tỉnh Đoàn (b/c);</w:t>
            </w:r>
          </w:p>
          <w:p w:rsidR="003C5B6E" w:rsidRDefault="003C5B6E" w:rsidP="00916767">
            <w:pPr>
              <w:spacing w:after="0" w:line="240" w:lineRule="auto"/>
              <w:ind w:left="-54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A374C">
              <w:rPr>
                <w:sz w:val="22"/>
              </w:rPr>
              <w:t xml:space="preserve">BTV huyện Đoàn </w:t>
            </w:r>
            <w:r w:rsidR="00F15A35">
              <w:rPr>
                <w:sz w:val="22"/>
              </w:rPr>
              <w:t>Nam Đông</w:t>
            </w:r>
            <w:r>
              <w:rPr>
                <w:sz w:val="22"/>
              </w:rPr>
              <w:t xml:space="preserve"> </w:t>
            </w:r>
            <w:r w:rsidRPr="00137A6A">
              <w:rPr>
                <w:sz w:val="22"/>
              </w:rPr>
              <w:t>(</w:t>
            </w:r>
            <w:r>
              <w:rPr>
                <w:sz w:val="22"/>
              </w:rPr>
              <w:t>p/h</w:t>
            </w:r>
            <w:r w:rsidRPr="00137A6A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</w:p>
          <w:p w:rsidR="003F2E52" w:rsidRDefault="003F2E52" w:rsidP="00916767">
            <w:pPr>
              <w:spacing w:after="0" w:line="240" w:lineRule="auto"/>
              <w:ind w:left="-54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C3F67" w:rsidRPr="000C3F67">
              <w:rPr>
                <w:sz w:val="22"/>
              </w:rPr>
              <w:t>CLB PNF tại Huế</w:t>
            </w:r>
            <w:r w:rsidR="000C3F67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0259FE">
              <w:rPr>
                <w:sz w:val="22"/>
              </w:rPr>
              <w:t>p</w:t>
            </w:r>
            <w:r>
              <w:rPr>
                <w:sz w:val="22"/>
              </w:rPr>
              <w:t>/h);</w:t>
            </w:r>
          </w:p>
          <w:p w:rsidR="003C5B6E" w:rsidRPr="00DB211A" w:rsidRDefault="003C5B6E" w:rsidP="002A75B4">
            <w:pPr>
              <w:spacing w:after="0" w:line="240" w:lineRule="auto"/>
              <w:ind w:left="-54"/>
              <w:rPr>
                <w:b/>
              </w:rPr>
            </w:pPr>
            <w:r w:rsidRPr="00137A6A">
              <w:rPr>
                <w:sz w:val="22"/>
              </w:rPr>
              <w:t>- Lưu</w:t>
            </w:r>
            <w:r w:rsidR="002A75B4">
              <w:rPr>
                <w:sz w:val="22"/>
              </w:rPr>
              <w:t>: TC-HC</w:t>
            </w:r>
            <w:r w:rsidRPr="00137A6A">
              <w:rPr>
                <w:sz w:val="22"/>
              </w:rPr>
              <w:t>, NV.</w:t>
            </w:r>
          </w:p>
        </w:tc>
        <w:tc>
          <w:tcPr>
            <w:tcW w:w="4181" w:type="dxa"/>
          </w:tcPr>
          <w:p w:rsidR="003C5B6E" w:rsidRPr="00DB211A" w:rsidRDefault="003C5B6E" w:rsidP="00916767">
            <w:pPr>
              <w:spacing w:after="0" w:line="240" w:lineRule="auto"/>
              <w:ind w:right="-126"/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E24814" w:rsidRDefault="00E24814" w:rsidP="00916767">
            <w:pPr>
              <w:spacing w:after="0" w:line="240" w:lineRule="auto"/>
              <w:ind w:right="-126"/>
              <w:jc w:val="center"/>
              <w:rPr>
                <w:sz w:val="24"/>
              </w:rPr>
            </w:pPr>
          </w:p>
          <w:p w:rsidR="00EB650C" w:rsidRPr="00EB650C" w:rsidRDefault="00EB650C" w:rsidP="00916767">
            <w:pPr>
              <w:spacing w:after="0" w:line="240" w:lineRule="auto"/>
              <w:ind w:right="-126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E24814" w:rsidRPr="00EB650C" w:rsidRDefault="00EB650C" w:rsidP="00916767">
            <w:pPr>
              <w:spacing w:after="0" w:line="240" w:lineRule="auto"/>
              <w:ind w:right="-126"/>
              <w:jc w:val="center"/>
              <w:rPr>
                <w:sz w:val="24"/>
              </w:rPr>
            </w:pPr>
            <w:r w:rsidRPr="00EB650C">
              <w:rPr>
                <w:sz w:val="24"/>
              </w:rPr>
              <w:t>(đã ký)</w:t>
            </w:r>
          </w:p>
          <w:p w:rsidR="00E24814" w:rsidRDefault="00E24814" w:rsidP="00916767">
            <w:pPr>
              <w:spacing w:after="0" w:line="240" w:lineRule="auto"/>
              <w:ind w:right="-126"/>
              <w:jc w:val="center"/>
              <w:rPr>
                <w:b/>
              </w:rPr>
            </w:pPr>
          </w:p>
          <w:p w:rsidR="00E24814" w:rsidRDefault="00E24814" w:rsidP="00916767">
            <w:pPr>
              <w:spacing w:after="0" w:line="240" w:lineRule="auto"/>
              <w:ind w:right="-126"/>
              <w:jc w:val="center"/>
              <w:rPr>
                <w:b/>
              </w:rPr>
            </w:pPr>
          </w:p>
          <w:p w:rsidR="003C5B6E" w:rsidRPr="00DB211A" w:rsidRDefault="003C5B6E" w:rsidP="00916767">
            <w:pPr>
              <w:spacing w:after="0" w:line="240" w:lineRule="auto"/>
              <w:ind w:right="-126"/>
              <w:jc w:val="center"/>
              <w:rPr>
                <w:b/>
              </w:rPr>
            </w:pPr>
            <w:r>
              <w:rPr>
                <w:b/>
              </w:rPr>
              <w:t>Nguyễn Thị Phương Thảo</w:t>
            </w:r>
          </w:p>
        </w:tc>
      </w:tr>
    </w:tbl>
    <w:p w:rsidR="003C5B6E" w:rsidRPr="00384290" w:rsidRDefault="003C5B6E" w:rsidP="001A374C">
      <w:pPr>
        <w:tabs>
          <w:tab w:val="center" w:pos="6521"/>
        </w:tabs>
        <w:spacing w:after="0" w:line="288" w:lineRule="auto"/>
        <w:jc w:val="both"/>
        <w:rPr>
          <w:color w:val="000000"/>
          <w:sz w:val="20"/>
          <w:shd w:val="clear" w:color="auto" w:fill="FFFFFF"/>
          <w:lang w:val="pt-BR"/>
        </w:rPr>
      </w:pPr>
    </w:p>
    <w:p w:rsidR="00C2292B" w:rsidRPr="00AF7AF0" w:rsidRDefault="00C2292B" w:rsidP="001A374C">
      <w:pPr>
        <w:pStyle w:val="NormalWeb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sz w:val="28"/>
          <w:szCs w:val="28"/>
        </w:rPr>
      </w:pPr>
    </w:p>
    <w:p w:rsidR="00877707" w:rsidRPr="00AF7AF0" w:rsidRDefault="00877707" w:rsidP="001A374C">
      <w:pPr>
        <w:pStyle w:val="NormalWeb"/>
        <w:shd w:val="clear" w:color="auto" w:fill="FFFFFF"/>
        <w:tabs>
          <w:tab w:val="left" w:pos="1200"/>
        </w:tabs>
        <w:spacing w:before="0" w:beforeAutospacing="0" w:after="0" w:afterAutospacing="0" w:line="288" w:lineRule="auto"/>
        <w:contextualSpacing/>
        <w:jc w:val="both"/>
        <w:rPr>
          <w:b/>
          <w:sz w:val="28"/>
          <w:szCs w:val="28"/>
        </w:rPr>
      </w:pPr>
    </w:p>
    <w:sectPr w:rsidR="00877707" w:rsidRPr="00AF7AF0" w:rsidSect="00916767">
      <w:footerReference w:type="default" r:id="rId8"/>
      <w:pgSz w:w="11907" w:h="16840" w:code="9"/>
      <w:pgMar w:top="1134" w:right="1134" w:bottom="851" w:left="1701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AC" w:rsidRDefault="003426AC" w:rsidP="001D5B49">
      <w:pPr>
        <w:spacing w:after="0" w:line="240" w:lineRule="auto"/>
      </w:pPr>
      <w:r>
        <w:separator/>
      </w:r>
    </w:p>
  </w:endnote>
  <w:endnote w:type="continuationSeparator" w:id="0">
    <w:p w:rsidR="003426AC" w:rsidRDefault="003426AC" w:rsidP="001D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76047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F90F91" w:rsidRPr="00F90F91" w:rsidRDefault="00833FB5">
        <w:pPr>
          <w:pStyle w:val="Footer"/>
          <w:jc w:val="center"/>
          <w:rPr>
            <w:sz w:val="24"/>
            <w:szCs w:val="24"/>
          </w:rPr>
        </w:pPr>
        <w:r w:rsidRPr="00F90F91">
          <w:rPr>
            <w:sz w:val="24"/>
            <w:szCs w:val="24"/>
          </w:rPr>
          <w:fldChar w:fldCharType="begin"/>
        </w:r>
        <w:r w:rsidR="00F90F91" w:rsidRPr="00F90F91">
          <w:rPr>
            <w:sz w:val="24"/>
            <w:szCs w:val="24"/>
          </w:rPr>
          <w:instrText xml:space="preserve"> PAGE   \* MERGEFORMAT </w:instrText>
        </w:r>
        <w:r w:rsidRPr="00F90F91">
          <w:rPr>
            <w:sz w:val="24"/>
            <w:szCs w:val="24"/>
          </w:rPr>
          <w:fldChar w:fldCharType="separate"/>
        </w:r>
        <w:r w:rsidR="00EB650C">
          <w:rPr>
            <w:noProof/>
            <w:sz w:val="24"/>
            <w:szCs w:val="24"/>
          </w:rPr>
          <w:t>2</w:t>
        </w:r>
        <w:r w:rsidRPr="00F90F91">
          <w:rPr>
            <w:noProof/>
            <w:sz w:val="24"/>
            <w:szCs w:val="24"/>
          </w:rPr>
          <w:fldChar w:fldCharType="end"/>
        </w:r>
      </w:p>
    </w:sdtContent>
  </w:sdt>
  <w:p w:rsidR="00F90F91" w:rsidRDefault="00F9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AC" w:rsidRDefault="003426AC" w:rsidP="001D5B49">
      <w:pPr>
        <w:spacing w:after="0" w:line="240" w:lineRule="auto"/>
      </w:pPr>
      <w:r>
        <w:separator/>
      </w:r>
    </w:p>
  </w:footnote>
  <w:footnote w:type="continuationSeparator" w:id="0">
    <w:p w:rsidR="003426AC" w:rsidRDefault="003426AC" w:rsidP="001D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68C"/>
    <w:multiLevelType w:val="hybridMultilevel"/>
    <w:tmpl w:val="DF403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651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577AC"/>
    <w:multiLevelType w:val="hybridMultilevel"/>
    <w:tmpl w:val="32E61612"/>
    <w:lvl w:ilvl="0" w:tplc="6568B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232AF"/>
    <w:multiLevelType w:val="hybridMultilevel"/>
    <w:tmpl w:val="D0388A7E"/>
    <w:lvl w:ilvl="0" w:tplc="F4C23EFC">
      <w:numFmt w:val="bullet"/>
      <w:lvlText w:val="-"/>
      <w:lvlJc w:val="left"/>
      <w:pPr>
        <w:ind w:left="3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047391E"/>
    <w:multiLevelType w:val="hybridMultilevel"/>
    <w:tmpl w:val="162CDB7A"/>
    <w:lvl w:ilvl="0" w:tplc="E634F4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94F"/>
    <w:multiLevelType w:val="hybridMultilevel"/>
    <w:tmpl w:val="5E403A50"/>
    <w:lvl w:ilvl="0" w:tplc="266423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D803FB"/>
    <w:multiLevelType w:val="multilevel"/>
    <w:tmpl w:val="B840D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8404C"/>
    <w:multiLevelType w:val="hybridMultilevel"/>
    <w:tmpl w:val="C9EAC9E6"/>
    <w:lvl w:ilvl="0" w:tplc="7746517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D2314"/>
    <w:multiLevelType w:val="hybridMultilevel"/>
    <w:tmpl w:val="8D2EB1D6"/>
    <w:lvl w:ilvl="0" w:tplc="E554765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D86913"/>
    <w:multiLevelType w:val="hybridMultilevel"/>
    <w:tmpl w:val="9216C5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94F94"/>
    <w:multiLevelType w:val="multilevel"/>
    <w:tmpl w:val="4238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75D0D"/>
    <w:multiLevelType w:val="hybridMultilevel"/>
    <w:tmpl w:val="5ED224C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457573"/>
    <w:multiLevelType w:val="hybridMultilevel"/>
    <w:tmpl w:val="231C4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4251F3"/>
    <w:multiLevelType w:val="hybridMultilevel"/>
    <w:tmpl w:val="641E65A8"/>
    <w:lvl w:ilvl="0" w:tplc="8368AA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5ED5"/>
    <w:multiLevelType w:val="hybridMultilevel"/>
    <w:tmpl w:val="A730851C"/>
    <w:lvl w:ilvl="0" w:tplc="95CA004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5841DCC"/>
    <w:multiLevelType w:val="hybridMultilevel"/>
    <w:tmpl w:val="E1728ED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82D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C4ED0"/>
    <w:multiLevelType w:val="hybridMultilevel"/>
    <w:tmpl w:val="78249016"/>
    <w:lvl w:ilvl="0" w:tplc="848451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8000D"/>
    <w:multiLevelType w:val="hybridMultilevel"/>
    <w:tmpl w:val="3E0EED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15355E"/>
    <w:multiLevelType w:val="hybridMultilevel"/>
    <w:tmpl w:val="57CA53C8"/>
    <w:lvl w:ilvl="0" w:tplc="973EA6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831B4"/>
    <w:multiLevelType w:val="hybridMultilevel"/>
    <w:tmpl w:val="89B8BFAE"/>
    <w:lvl w:ilvl="0" w:tplc="79926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40581"/>
    <w:multiLevelType w:val="hybridMultilevel"/>
    <w:tmpl w:val="DAD25D82"/>
    <w:lvl w:ilvl="0" w:tplc="AF5CF6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A4658"/>
    <w:multiLevelType w:val="hybridMultilevel"/>
    <w:tmpl w:val="50A64B1C"/>
    <w:lvl w:ilvl="0" w:tplc="7746517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17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1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90"/>
    <w:rsid w:val="00000931"/>
    <w:rsid w:val="000021BF"/>
    <w:rsid w:val="00004F2B"/>
    <w:rsid w:val="00005F7B"/>
    <w:rsid w:val="0000796B"/>
    <w:rsid w:val="00013AA4"/>
    <w:rsid w:val="00013C74"/>
    <w:rsid w:val="000145A3"/>
    <w:rsid w:val="00014B3D"/>
    <w:rsid w:val="00015F06"/>
    <w:rsid w:val="00016396"/>
    <w:rsid w:val="00017783"/>
    <w:rsid w:val="00021A16"/>
    <w:rsid w:val="000239B8"/>
    <w:rsid w:val="000259FE"/>
    <w:rsid w:val="000263D6"/>
    <w:rsid w:val="00027ECD"/>
    <w:rsid w:val="00033226"/>
    <w:rsid w:val="00040034"/>
    <w:rsid w:val="00040734"/>
    <w:rsid w:val="000416D7"/>
    <w:rsid w:val="00042FCE"/>
    <w:rsid w:val="000430FE"/>
    <w:rsid w:val="0004564C"/>
    <w:rsid w:val="00045EAA"/>
    <w:rsid w:val="00046435"/>
    <w:rsid w:val="000470EC"/>
    <w:rsid w:val="00052BBC"/>
    <w:rsid w:val="00052D55"/>
    <w:rsid w:val="000546F0"/>
    <w:rsid w:val="00055583"/>
    <w:rsid w:val="0005758D"/>
    <w:rsid w:val="00057CCC"/>
    <w:rsid w:val="0006208B"/>
    <w:rsid w:val="000629E7"/>
    <w:rsid w:val="00062E9C"/>
    <w:rsid w:val="00065896"/>
    <w:rsid w:val="00065F36"/>
    <w:rsid w:val="00066FF1"/>
    <w:rsid w:val="0007109A"/>
    <w:rsid w:val="0007123B"/>
    <w:rsid w:val="000717F8"/>
    <w:rsid w:val="00071D23"/>
    <w:rsid w:val="000740C7"/>
    <w:rsid w:val="00074C57"/>
    <w:rsid w:val="000825CA"/>
    <w:rsid w:val="00083B28"/>
    <w:rsid w:val="000861CF"/>
    <w:rsid w:val="00086BC6"/>
    <w:rsid w:val="00086D6F"/>
    <w:rsid w:val="0009083E"/>
    <w:rsid w:val="0009084F"/>
    <w:rsid w:val="0009293F"/>
    <w:rsid w:val="00095E67"/>
    <w:rsid w:val="000968ED"/>
    <w:rsid w:val="000A14E6"/>
    <w:rsid w:val="000A2EF7"/>
    <w:rsid w:val="000A2F99"/>
    <w:rsid w:val="000A3E2A"/>
    <w:rsid w:val="000A4E0F"/>
    <w:rsid w:val="000A7EB6"/>
    <w:rsid w:val="000B1891"/>
    <w:rsid w:val="000B1D34"/>
    <w:rsid w:val="000B50CB"/>
    <w:rsid w:val="000C01B0"/>
    <w:rsid w:val="000C1821"/>
    <w:rsid w:val="000C3F13"/>
    <w:rsid w:val="000C3F67"/>
    <w:rsid w:val="000D10CC"/>
    <w:rsid w:val="000D3BC4"/>
    <w:rsid w:val="000D58A0"/>
    <w:rsid w:val="000D610C"/>
    <w:rsid w:val="000D7C95"/>
    <w:rsid w:val="000E14EC"/>
    <w:rsid w:val="000E2E37"/>
    <w:rsid w:val="000E31E7"/>
    <w:rsid w:val="000E3D0B"/>
    <w:rsid w:val="000E4B96"/>
    <w:rsid w:val="000E50A8"/>
    <w:rsid w:val="000E62D9"/>
    <w:rsid w:val="000E6717"/>
    <w:rsid w:val="000E7765"/>
    <w:rsid w:val="000E797F"/>
    <w:rsid w:val="000F0918"/>
    <w:rsid w:val="000F09E0"/>
    <w:rsid w:val="000F2363"/>
    <w:rsid w:val="000F2885"/>
    <w:rsid w:val="000F2C69"/>
    <w:rsid w:val="000F7DA0"/>
    <w:rsid w:val="00100A5D"/>
    <w:rsid w:val="001013F0"/>
    <w:rsid w:val="001026E8"/>
    <w:rsid w:val="00104BA2"/>
    <w:rsid w:val="001050CD"/>
    <w:rsid w:val="00105F9E"/>
    <w:rsid w:val="0010607D"/>
    <w:rsid w:val="00106617"/>
    <w:rsid w:val="001114D0"/>
    <w:rsid w:val="00111DB9"/>
    <w:rsid w:val="001124F3"/>
    <w:rsid w:val="001132FE"/>
    <w:rsid w:val="00114678"/>
    <w:rsid w:val="001230E2"/>
    <w:rsid w:val="0012405C"/>
    <w:rsid w:val="00130DD3"/>
    <w:rsid w:val="001313D9"/>
    <w:rsid w:val="00131931"/>
    <w:rsid w:val="00133914"/>
    <w:rsid w:val="00133C52"/>
    <w:rsid w:val="001344BE"/>
    <w:rsid w:val="0013613D"/>
    <w:rsid w:val="00136C8B"/>
    <w:rsid w:val="001374B7"/>
    <w:rsid w:val="0014515E"/>
    <w:rsid w:val="0014618D"/>
    <w:rsid w:val="00150E9F"/>
    <w:rsid w:val="00151C09"/>
    <w:rsid w:val="00156060"/>
    <w:rsid w:val="001560BD"/>
    <w:rsid w:val="00162EF9"/>
    <w:rsid w:val="00164ED4"/>
    <w:rsid w:val="00166F19"/>
    <w:rsid w:val="0017144F"/>
    <w:rsid w:val="00171B6D"/>
    <w:rsid w:val="00172B25"/>
    <w:rsid w:val="001776AB"/>
    <w:rsid w:val="001808B6"/>
    <w:rsid w:val="00184773"/>
    <w:rsid w:val="0018538F"/>
    <w:rsid w:val="00185F82"/>
    <w:rsid w:val="00190085"/>
    <w:rsid w:val="00192152"/>
    <w:rsid w:val="001930D7"/>
    <w:rsid w:val="0019335D"/>
    <w:rsid w:val="001939CB"/>
    <w:rsid w:val="00194B65"/>
    <w:rsid w:val="00196F7B"/>
    <w:rsid w:val="00197490"/>
    <w:rsid w:val="001A0FB2"/>
    <w:rsid w:val="001A2D4F"/>
    <w:rsid w:val="001A374C"/>
    <w:rsid w:val="001A5015"/>
    <w:rsid w:val="001B4D78"/>
    <w:rsid w:val="001B5B0F"/>
    <w:rsid w:val="001C0989"/>
    <w:rsid w:val="001C148D"/>
    <w:rsid w:val="001C14CC"/>
    <w:rsid w:val="001C2548"/>
    <w:rsid w:val="001C2A89"/>
    <w:rsid w:val="001C53FD"/>
    <w:rsid w:val="001C62F2"/>
    <w:rsid w:val="001D0012"/>
    <w:rsid w:val="001D29C3"/>
    <w:rsid w:val="001D2B35"/>
    <w:rsid w:val="001D481A"/>
    <w:rsid w:val="001D5B49"/>
    <w:rsid w:val="001D67C6"/>
    <w:rsid w:val="001D6AB5"/>
    <w:rsid w:val="001E1EC2"/>
    <w:rsid w:val="001E3191"/>
    <w:rsid w:val="001E3B83"/>
    <w:rsid w:val="001F5E65"/>
    <w:rsid w:val="001F6EFC"/>
    <w:rsid w:val="001F75C3"/>
    <w:rsid w:val="00200B9D"/>
    <w:rsid w:val="00202639"/>
    <w:rsid w:val="0020314C"/>
    <w:rsid w:val="002063A4"/>
    <w:rsid w:val="00210638"/>
    <w:rsid w:val="00212486"/>
    <w:rsid w:val="0021666B"/>
    <w:rsid w:val="00217542"/>
    <w:rsid w:val="00217DA0"/>
    <w:rsid w:val="0022062C"/>
    <w:rsid w:val="00220A06"/>
    <w:rsid w:val="00222F1A"/>
    <w:rsid w:val="002254E8"/>
    <w:rsid w:val="00226C91"/>
    <w:rsid w:val="002276E0"/>
    <w:rsid w:val="002311A1"/>
    <w:rsid w:val="00232EAA"/>
    <w:rsid w:val="0023308A"/>
    <w:rsid w:val="00235EB4"/>
    <w:rsid w:val="00236824"/>
    <w:rsid w:val="00236923"/>
    <w:rsid w:val="00236D0B"/>
    <w:rsid w:val="00237180"/>
    <w:rsid w:val="002404AB"/>
    <w:rsid w:val="002451F1"/>
    <w:rsid w:val="00245253"/>
    <w:rsid w:val="002475A6"/>
    <w:rsid w:val="002517A7"/>
    <w:rsid w:val="002519DE"/>
    <w:rsid w:val="002523E4"/>
    <w:rsid w:val="00253F20"/>
    <w:rsid w:val="002577CF"/>
    <w:rsid w:val="00260105"/>
    <w:rsid w:val="00261C3C"/>
    <w:rsid w:val="00261FD0"/>
    <w:rsid w:val="002628B5"/>
    <w:rsid w:val="00262C42"/>
    <w:rsid w:val="002642E1"/>
    <w:rsid w:val="002644E6"/>
    <w:rsid w:val="00264AD2"/>
    <w:rsid w:val="00265DC8"/>
    <w:rsid w:val="002671F1"/>
    <w:rsid w:val="002713A3"/>
    <w:rsid w:val="002733FB"/>
    <w:rsid w:val="00277994"/>
    <w:rsid w:val="00280B61"/>
    <w:rsid w:val="0028157C"/>
    <w:rsid w:val="00283645"/>
    <w:rsid w:val="00283712"/>
    <w:rsid w:val="00284B3E"/>
    <w:rsid w:val="00285308"/>
    <w:rsid w:val="002859FB"/>
    <w:rsid w:val="002867B6"/>
    <w:rsid w:val="00286DE7"/>
    <w:rsid w:val="0029131D"/>
    <w:rsid w:val="002917BB"/>
    <w:rsid w:val="002946C1"/>
    <w:rsid w:val="002974B2"/>
    <w:rsid w:val="002A4029"/>
    <w:rsid w:val="002A42C3"/>
    <w:rsid w:val="002A4756"/>
    <w:rsid w:val="002A5385"/>
    <w:rsid w:val="002A61E2"/>
    <w:rsid w:val="002A6233"/>
    <w:rsid w:val="002A75B4"/>
    <w:rsid w:val="002B0ED6"/>
    <w:rsid w:val="002B3527"/>
    <w:rsid w:val="002B3FAE"/>
    <w:rsid w:val="002B4FF4"/>
    <w:rsid w:val="002B6991"/>
    <w:rsid w:val="002C1831"/>
    <w:rsid w:val="002C5CC7"/>
    <w:rsid w:val="002D0747"/>
    <w:rsid w:val="002D0C04"/>
    <w:rsid w:val="002D6F9E"/>
    <w:rsid w:val="002D7C93"/>
    <w:rsid w:val="002E0A3F"/>
    <w:rsid w:val="002E17A9"/>
    <w:rsid w:val="002E2306"/>
    <w:rsid w:val="002E2EB3"/>
    <w:rsid w:val="002E5027"/>
    <w:rsid w:val="002E6059"/>
    <w:rsid w:val="002E6B9D"/>
    <w:rsid w:val="002E6EBE"/>
    <w:rsid w:val="002E7067"/>
    <w:rsid w:val="002F2C57"/>
    <w:rsid w:val="002F49AA"/>
    <w:rsid w:val="002F5222"/>
    <w:rsid w:val="002F76D8"/>
    <w:rsid w:val="002F7EFF"/>
    <w:rsid w:val="00302F0D"/>
    <w:rsid w:val="003065F5"/>
    <w:rsid w:val="00307372"/>
    <w:rsid w:val="00307383"/>
    <w:rsid w:val="00307441"/>
    <w:rsid w:val="00311CB8"/>
    <w:rsid w:val="003127E2"/>
    <w:rsid w:val="00312EEF"/>
    <w:rsid w:val="00314A95"/>
    <w:rsid w:val="00316773"/>
    <w:rsid w:val="0031777F"/>
    <w:rsid w:val="00321F08"/>
    <w:rsid w:val="00330A08"/>
    <w:rsid w:val="00332E99"/>
    <w:rsid w:val="0033372F"/>
    <w:rsid w:val="00334F7E"/>
    <w:rsid w:val="003379B5"/>
    <w:rsid w:val="003379B9"/>
    <w:rsid w:val="003426AC"/>
    <w:rsid w:val="00344F35"/>
    <w:rsid w:val="0034535F"/>
    <w:rsid w:val="003462F6"/>
    <w:rsid w:val="00350F49"/>
    <w:rsid w:val="00351DA8"/>
    <w:rsid w:val="0035361A"/>
    <w:rsid w:val="0035660D"/>
    <w:rsid w:val="0036002E"/>
    <w:rsid w:val="00361C87"/>
    <w:rsid w:val="00361E0C"/>
    <w:rsid w:val="0036306A"/>
    <w:rsid w:val="0036609F"/>
    <w:rsid w:val="00366653"/>
    <w:rsid w:val="0036731A"/>
    <w:rsid w:val="0036764C"/>
    <w:rsid w:val="003702B2"/>
    <w:rsid w:val="00370696"/>
    <w:rsid w:val="003711BE"/>
    <w:rsid w:val="00371B0B"/>
    <w:rsid w:val="00373B07"/>
    <w:rsid w:val="003814FD"/>
    <w:rsid w:val="0038322E"/>
    <w:rsid w:val="003838FE"/>
    <w:rsid w:val="003839B2"/>
    <w:rsid w:val="003839DF"/>
    <w:rsid w:val="00383A64"/>
    <w:rsid w:val="00386448"/>
    <w:rsid w:val="00386D23"/>
    <w:rsid w:val="00387951"/>
    <w:rsid w:val="00392BA6"/>
    <w:rsid w:val="003969DC"/>
    <w:rsid w:val="00396FA7"/>
    <w:rsid w:val="003A2A57"/>
    <w:rsid w:val="003A3798"/>
    <w:rsid w:val="003B1FE6"/>
    <w:rsid w:val="003B290D"/>
    <w:rsid w:val="003B5BE6"/>
    <w:rsid w:val="003C0610"/>
    <w:rsid w:val="003C2C8D"/>
    <w:rsid w:val="003C4589"/>
    <w:rsid w:val="003C465A"/>
    <w:rsid w:val="003C5B6E"/>
    <w:rsid w:val="003C76B0"/>
    <w:rsid w:val="003C7BDE"/>
    <w:rsid w:val="003D1196"/>
    <w:rsid w:val="003D52C1"/>
    <w:rsid w:val="003D7969"/>
    <w:rsid w:val="003E268A"/>
    <w:rsid w:val="003E3E6E"/>
    <w:rsid w:val="003E66EE"/>
    <w:rsid w:val="003E68D0"/>
    <w:rsid w:val="003F01B2"/>
    <w:rsid w:val="003F13A1"/>
    <w:rsid w:val="003F20FC"/>
    <w:rsid w:val="003F2417"/>
    <w:rsid w:val="003F2E52"/>
    <w:rsid w:val="003F3162"/>
    <w:rsid w:val="003F3A7D"/>
    <w:rsid w:val="003F5955"/>
    <w:rsid w:val="003F5F95"/>
    <w:rsid w:val="003F79E4"/>
    <w:rsid w:val="0040297B"/>
    <w:rsid w:val="004029F0"/>
    <w:rsid w:val="00402B6F"/>
    <w:rsid w:val="0040350B"/>
    <w:rsid w:val="004108E3"/>
    <w:rsid w:val="00414416"/>
    <w:rsid w:val="004145BB"/>
    <w:rsid w:val="00414D9E"/>
    <w:rsid w:val="00416E91"/>
    <w:rsid w:val="00417DD1"/>
    <w:rsid w:val="00422063"/>
    <w:rsid w:val="00422614"/>
    <w:rsid w:val="004254E5"/>
    <w:rsid w:val="0042721D"/>
    <w:rsid w:val="00431A26"/>
    <w:rsid w:val="00431CAE"/>
    <w:rsid w:val="00431FCB"/>
    <w:rsid w:val="00434100"/>
    <w:rsid w:val="0043459C"/>
    <w:rsid w:val="00434DFA"/>
    <w:rsid w:val="0043642B"/>
    <w:rsid w:val="00436A01"/>
    <w:rsid w:val="004403FD"/>
    <w:rsid w:val="004407E8"/>
    <w:rsid w:val="0044119D"/>
    <w:rsid w:val="00443444"/>
    <w:rsid w:val="00443ABA"/>
    <w:rsid w:val="00444348"/>
    <w:rsid w:val="004443CA"/>
    <w:rsid w:val="00444518"/>
    <w:rsid w:val="00444BB2"/>
    <w:rsid w:val="0044611A"/>
    <w:rsid w:val="00447BE4"/>
    <w:rsid w:val="00451665"/>
    <w:rsid w:val="00451CE1"/>
    <w:rsid w:val="00456E61"/>
    <w:rsid w:val="004571D1"/>
    <w:rsid w:val="00460F42"/>
    <w:rsid w:val="00465A6D"/>
    <w:rsid w:val="00465F7B"/>
    <w:rsid w:val="004668A2"/>
    <w:rsid w:val="0046738B"/>
    <w:rsid w:val="00472D93"/>
    <w:rsid w:val="00474DDA"/>
    <w:rsid w:val="00474FA1"/>
    <w:rsid w:val="004758C5"/>
    <w:rsid w:val="00475D6E"/>
    <w:rsid w:val="00476B83"/>
    <w:rsid w:val="00477D40"/>
    <w:rsid w:val="0048071E"/>
    <w:rsid w:val="00484B2F"/>
    <w:rsid w:val="00484D44"/>
    <w:rsid w:val="004868F1"/>
    <w:rsid w:val="00486CFC"/>
    <w:rsid w:val="004923F2"/>
    <w:rsid w:val="00494E3B"/>
    <w:rsid w:val="00495C69"/>
    <w:rsid w:val="004A166B"/>
    <w:rsid w:val="004A20B9"/>
    <w:rsid w:val="004A28A9"/>
    <w:rsid w:val="004A52D0"/>
    <w:rsid w:val="004B0432"/>
    <w:rsid w:val="004B104C"/>
    <w:rsid w:val="004B1836"/>
    <w:rsid w:val="004B2709"/>
    <w:rsid w:val="004B3795"/>
    <w:rsid w:val="004B4050"/>
    <w:rsid w:val="004B46CA"/>
    <w:rsid w:val="004B4E3C"/>
    <w:rsid w:val="004B51E7"/>
    <w:rsid w:val="004B6892"/>
    <w:rsid w:val="004B7864"/>
    <w:rsid w:val="004C2FD9"/>
    <w:rsid w:val="004C765E"/>
    <w:rsid w:val="004D137A"/>
    <w:rsid w:val="004D3547"/>
    <w:rsid w:val="004D410F"/>
    <w:rsid w:val="004D4C52"/>
    <w:rsid w:val="004D78D0"/>
    <w:rsid w:val="004D7AB8"/>
    <w:rsid w:val="004E163C"/>
    <w:rsid w:val="004E1C93"/>
    <w:rsid w:val="004E377E"/>
    <w:rsid w:val="004E535A"/>
    <w:rsid w:val="004E648A"/>
    <w:rsid w:val="004E73B5"/>
    <w:rsid w:val="004E76ED"/>
    <w:rsid w:val="004F3AA9"/>
    <w:rsid w:val="004F3CA1"/>
    <w:rsid w:val="004F60E9"/>
    <w:rsid w:val="004F7F66"/>
    <w:rsid w:val="005013A0"/>
    <w:rsid w:val="005016FE"/>
    <w:rsid w:val="005028C9"/>
    <w:rsid w:val="005039F3"/>
    <w:rsid w:val="00505D94"/>
    <w:rsid w:val="00506138"/>
    <w:rsid w:val="0050671C"/>
    <w:rsid w:val="00510C88"/>
    <w:rsid w:val="00511294"/>
    <w:rsid w:val="005118B9"/>
    <w:rsid w:val="005122AF"/>
    <w:rsid w:val="0051230B"/>
    <w:rsid w:val="005155F0"/>
    <w:rsid w:val="00515ACA"/>
    <w:rsid w:val="005169E1"/>
    <w:rsid w:val="00517F5C"/>
    <w:rsid w:val="00520116"/>
    <w:rsid w:val="00521C6B"/>
    <w:rsid w:val="005225BB"/>
    <w:rsid w:val="00523724"/>
    <w:rsid w:val="00526284"/>
    <w:rsid w:val="00527BAC"/>
    <w:rsid w:val="00534586"/>
    <w:rsid w:val="00537FF2"/>
    <w:rsid w:val="0054015A"/>
    <w:rsid w:val="00540991"/>
    <w:rsid w:val="00541D33"/>
    <w:rsid w:val="00543AA0"/>
    <w:rsid w:val="00545859"/>
    <w:rsid w:val="0055174C"/>
    <w:rsid w:val="0055205B"/>
    <w:rsid w:val="005529F2"/>
    <w:rsid w:val="00556C37"/>
    <w:rsid w:val="00557CA2"/>
    <w:rsid w:val="005618AE"/>
    <w:rsid w:val="00561B39"/>
    <w:rsid w:val="005621BC"/>
    <w:rsid w:val="00562AAC"/>
    <w:rsid w:val="00563E7F"/>
    <w:rsid w:val="00565265"/>
    <w:rsid w:val="00565E09"/>
    <w:rsid w:val="00570C1F"/>
    <w:rsid w:val="005721F0"/>
    <w:rsid w:val="00572673"/>
    <w:rsid w:val="005776DB"/>
    <w:rsid w:val="00583402"/>
    <w:rsid w:val="00583CD7"/>
    <w:rsid w:val="0058572B"/>
    <w:rsid w:val="005859BF"/>
    <w:rsid w:val="005860B9"/>
    <w:rsid w:val="00586152"/>
    <w:rsid w:val="00591E82"/>
    <w:rsid w:val="00592D12"/>
    <w:rsid w:val="00592F3E"/>
    <w:rsid w:val="00597928"/>
    <w:rsid w:val="005A23D5"/>
    <w:rsid w:val="005A2762"/>
    <w:rsid w:val="005A35F0"/>
    <w:rsid w:val="005A7868"/>
    <w:rsid w:val="005A7D08"/>
    <w:rsid w:val="005B3AA5"/>
    <w:rsid w:val="005B4558"/>
    <w:rsid w:val="005B4DB0"/>
    <w:rsid w:val="005B5DED"/>
    <w:rsid w:val="005B68AE"/>
    <w:rsid w:val="005B7B0D"/>
    <w:rsid w:val="005C5114"/>
    <w:rsid w:val="005C7B70"/>
    <w:rsid w:val="005D0967"/>
    <w:rsid w:val="005D189E"/>
    <w:rsid w:val="005D4D7A"/>
    <w:rsid w:val="005D5DB1"/>
    <w:rsid w:val="005E2660"/>
    <w:rsid w:val="005E3207"/>
    <w:rsid w:val="005E5252"/>
    <w:rsid w:val="005F03A5"/>
    <w:rsid w:val="005F30A5"/>
    <w:rsid w:val="005F44BF"/>
    <w:rsid w:val="005F4CAD"/>
    <w:rsid w:val="005F5559"/>
    <w:rsid w:val="00600299"/>
    <w:rsid w:val="00602417"/>
    <w:rsid w:val="006037ED"/>
    <w:rsid w:val="00603871"/>
    <w:rsid w:val="00603DF0"/>
    <w:rsid w:val="00605719"/>
    <w:rsid w:val="0061112D"/>
    <w:rsid w:val="00613A05"/>
    <w:rsid w:val="00616B37"/>
    <w:rsid w:val="00616B8E"/>
    <w:rsid w:val="006209AB"/>
    <w:rsid w:val="006212ED"/>
    <w:rsid w:val="006233CC"/>
    <w:rsid w:val="00623AC0"/>
    <w:rsid w:val="00624C96"/>
    <w:rsid w:val="00625465"/>
    <w:rsid w:val="00627921"/>
    <w:rsid w:val="00632FFD"/>
    <w:rsid w:val="006332CA"/>
    <w:rsid w:val="00633325"/>
    <w:rsid w:val="00633632"/>
    <w:rsid w:val="00634D47"/>
    <w:rsid w:val="00634D49"/>
    <w:rsid w:val="00635509"/>
    <w:rsid w:val="006356ED"/>
    <w:rsid w:val="006374E0"/>
    <w:rsid w:val="00640EAF"/>
    <w:rsid w:val="006450FC"/>
    <w:rsid w:val="006452B6"/>
    <w:rsid w:val="0064550D"/>
    <w:rsid w:val="00645B8E"/>
    <w:rsid w:val="006504D4"/>
    <w:rsid w:val="0065067D"/>
    <w:rsid w:val="00651FE7"/>
    <w:rsid w:val="00654115"/>
    <w:rsid w:val="00657D8A"/>
    <w:rsid w:val="00660090"/>
    <w:rsid w:val="00661630"/>
    <w:rsid w:val="00664C1C"/>
    <w:rsid w:val="00667674"/>
    <w:rsid w:val="00670619"/>
    <w:rsid w:val="0067190D"/>
    <w:rsid w:val="00673664"/>
    <w:rsid w:val="00673FC7"/>
    <w:rsid w:val="0067488B"/>
    <w:rsid w:val="00676676"/>
    <w:rsid w:val="006810C3"/>
    <w:rsid w:val="0068133A"/>
    <w:rsid w:val="00682A07"/>
    <w:rsid w:val="006847FE"/>
    <w:rsid w:val="006856B0"/>
    <w:rsid w:val="0068597E"/>
    <w:rsid w:val="00686AF6"/>
    <w:rsid w:val="00686B9E"/>
    <w:rsid w:val="006879C1"/>
    <w:rsid w:val="006879D8"/>
    <w:rsid w:val="00687D2E"/>
    <w:rsid w:val="00692346"/>
    <w:rsid w:val="006931B5"/>
    <w:rsid w:val="006941F0"/>
    <w:rsid w:val="006946F2"/>
    <w:rsid w:val="00694BAE"/>
    <w:rsid w:val="00696D3B"/>
    <w:rsid w:val="006972B9"/>
    <w:rsid w:val="006976A4"/>
    <w:rsid w:val="006B05FD"/>
    <w:rsid w:val="006B0A70"/>
    <w:rsid w:val="006B2E40"/>
    <w:rsid w:val="006B7790"/>
    <w:rsid w:val="006C1346"/>
    <w:rsid w:val="006C1A3C"/>
    <w:rsid w:val="006C250D"/>
    <w:rsid w:val="006C6607"/>
    <w:rsid w:val="006C6A5E"/>
    <w:rsid w:val="006C7600"/>
    <w:rsid w:val="006C7F86"/>
    <w:rsid w:val="006D195C"/>
    <w:rsid w:val="006D2DFD"/>
    <w:rsid w:val="006D41B8"/>
    <w:rsid w:val="006D7CEF"/>
    <w:rsid w:val="006E03AC"/>
    <w:rsid w:val="006E3517"/>
    <w:rsid w:val="006E52FB"/>
    <w:rsid w:val="006E5CBB"/>
    <w:rsid w:val="006F0335"/>
    <w:rsid w:val="006F095B"/>
    <w:rsid w:val="006F1353"/>
    <w:rsid w:val="006F4D30"/>
    <w:rsid w:val="006F4F91"/>
    <w:rsid w:val="00700ECA"/>
    <w:rsid w:val="0070177F"/>
    <w:rsid w:val="00705E32"/>
    <w:rsid w:val="00706330"/>
    <w:rsid w:val="00706D03"/>
    <w:rsid w:val="007078DD"/>
    <w:rsid w:val="00707F08"/>
    <w:rsid w:val="00707FA4"/>
    <w:rsid w:val="007101FE"/>
    <w:rsid w:val="00710AF4"/>
    <w:rsid w:val="00710AF6"/>
    <w:rsid w:val="00710E19"/>
    <w:rsid w:val="007125E3"/>
    <w:rsid w:val="00717435"/>
    <w:rsid w:val="00721218"/>
    <w:rsid w:val="00722057"/>
    <w:rsid w:val="00726DB8"/>
    <w:rsid w:val="00727826"/>
    <w:rsid w:val="00731C0E"/>
    <w:rsid w:val="00731CDB"/>
    <w:rsid w:val="0073210F"/>
    <w:rsid w:val="00733295"/>
    <w:rsid w:val="00733DF1"/>
    <w:rsid w:val="00734680"/>
    <w:rsid w:val="00734F00"/>
    <w:rsid w:val="007439AF"/>
    <w:rsid w:val="00743F48"/>
    <w:rsid w:val="007470BC"/>
    <w:rsid w:val="00747F1C"/>
    <w:rsid w:val="00751A59"/>
    <w:rsid w:val="007534F5"/>
    <w:rsid w:val="00754AA6"/>
    <w:rsid w:val="00755D9F"/>
    <w:rsid w:val="007567E8"/>
    <w:rsid w:val="00757A23"/>
    <w:rsid w:val="00760052"/>
    <w:rsid w:val="00760445"/>
    <w:rsid w:val="0076199D"/>
    <w:rsid w:val="00762780"/>
    <w:rsid w:val="00762D0B"/>
    <w:rsid w:val="00762EC6"/>
    <w:rsid w:val="007639D0"/>
    <w:rsid w:val="00763EA3"/>
    <w:rsid w:val="00764598"/>
    <w:rsid w:val="00765E03"/>
    <w:rsid w:val="0076755D"/>
    <w:rsid w:val="00772526"/>
    <w:rsid w:val="00776CE4"/>
    <w:rsid w:val="00777D78"/>
    <w:rsid w:val="0078166B"/>
    <w:rsid w:val="00782C6E"/>
    <w:rsid w:val="00784D43"/>
    <w:rsid w:val="0078557A"/>
    <w:rsid w:val="00786FF8"/>
    <w:rsid w:val="0078759E"/>
    <w:rsid w:val="00790A31"/>
    <w:rsid w:val="00791EFC"/>
    <w:rsid w:val="0079393D"/>
    <w:rsid w:val="007943C8"/>
    <w:rsid w:val="007947E2"/>
    <w:rsid w:val="0079544E"/>
    <w:rsid w:val="00795DD5"/>
    <w:rsid w:val="00796D45"/>
    <w:rsid w:val="007A2823"/>
    <w:rsid w:val="007A3143"/>
    <w:rsid w:val="007A4E49"/>
    <w:rsid w:val="007A5037"/>
    <w:rsid w:val="007A5D26"/>
    <w:rsid w:val="007A7650"/>
    <w:rsid w:val="007A7892"/>
    <w:rsid w:val="007B05AF"/>
    <w:rsid w:val="007B0A01"/>
    <w:rsid w:val="007B182C"/>
    <w:rsid w:val="007B3332"/>
    <w:rsid w:val="007B36B2"/>
    <w:rsid w:val="007B6C77"/>
    <w:rsid w:val="007B7C31"/>
    <w:rsid w:val="007C242B"/>
    <w:rsid w:val="007D0A96"/>
    <w:rsid w:val="007D6C76"/>
    <w:rsid w:val="007E1DA9"/>
    <w:rsid w:val="007E28ED"/>
    <w:rsid w:val="007E2BAF"/>
    <w:rsid w:val="007E2E0E"/>
    <w:rsid w:val="007E396D"/>
    <w:rsid w:val="007E4ED0"/>
    <w:rsid w:val="007E5D86"/>
    <w:rsid w:val="007F2256"/>
    <w:rsid w:val="007F285A"/>
    <w:rsid w:val="007F3DC7"/>
    <w:rsid w:val="007F4BDA"/>
    <w:rsid w:val="007F660F"/>
    <w:rsid w:val="00801E31"/>
    <w:rsid w:val="00803B9E"/>
    <w:rsid w:val="008056FA"/>
    <w:rsid w:val="00805DAF"/>
    <w:rsid w:val="008068CC"/>
    <w:rsid w:val="00806E7C"/>
    <w:rsid w:val="00807ADE"/>
    <w:rsid w:val="00810732"/>
    <w:rsid w:val="00811F53"/>
    <w:rsid w:val="0081249D"/>
    <w:rsid w:val="00820C22"/>
    <w:rsid w:val="00821DC2"/>
    <w:rsid w:val="00821E4A"/>
    <w:rsid w:val="00822047"/>
    <w:rsid w:val="0082248E"/>
    <w:rsid w:val="00824BC3"/>
    <w:rsid w:val="00830C35"/>
    <w:rsid w:val="00830D00"/>
    <w:rsid w:val="00831376"/>
    <w:rsid w:val="00832966"/>
    <w:rsid w:val="00833929"/>
    <w:rsid w:val="00833B08"/>
    <w:rsid w:val="00833F1D"/>
    <w:rsid w:val="00833FB5"/>
    <w:rsid w:val="008369BB"/>
    <w:rsid w:val="00837F99"/>
    <w:rsid w:val="008423B8"/>
    <w:rsid w:val="00843D8B"/>
    <w:rsid w:val="008463FA"/>
    <w:rsid w:val="008468C6"/>
    <w:rsid w:val="00847B32"/>
    <w:rsid w:val="00847F08"/>
    <w:rsid w:val="00851133"/>
    <w:rsid w:val="00851B26"/>
    <w:rsid w:val="00854716"/>
    <w:rsid w:val="008549DA"/>
    <w:rsid w:val="0085659D"/>
    <w:rsid w:val="00856755"/>
    <w:rsid w:val="008663EC"/>
    <w:rsid w:val="00866D7B"/>
    <w:rsid w:val="0086794F"/>
    <w:rsid w:val="0087457F"/>
    <w:rsid w:val="00876093"/>
    <w:rsid w:val="00877707"/>
    <w:rsid w:val="0088129F"/>
    <w:rsid w:val="00882D84"/>
    <w:rsid w:val="00884BCE"/>
    <w:rsid w:val="00885213"/>
    <w:rsid w:val="0088606D"/>
    <w:rsid w:val="008868B3"/>
    <w:rsid w:val="008869DC"/>
    <w:rsid w:val="00886B56"/>
    <w:rsid w:val="00890ECD"/>
    <w:rsid w:val="00892214"/>
    <w:rsid w:val="008957C3"/>
    <w:rsid w:val="008970CA"/>
    <w:rsid w:val="008A00AF"/>
    <w:rsid w:val="008A3A66"/>
    <w:rsid w:val="008B22FD"/>
    <w:rsid w:val="008B3ECA"/>
    <w:rsid w:val="008B59A3"/>
    <w:rsid w:val="008B5C67"/>
    <w:rsid w:val="008B67BE"/>
    <w:rsid w:val="008B7ECA"/>
    <w:rsid w:val="008C3C5D"/>
    <w:rsid w:val="008C45D4"/>
    <w:rsid w:val="008C4602"/>
    <w:rsid w:val="008C5438"/>
    <w:rsid w:val="008C5736"/>
    <w:rsid w:val="008C76A2"/>
    <w:rsid w:val="008C7943"/>
    <w:rsid w:val="008D00F0"/>
    <w:rsid w:val="008D07F2"/>
    <w:rsid w:val="008D145B"/>
    <w:rsid w:val="008D1CC9"/>
    <w:rsid w:val="008D205E"/>
    <w:rsid w:val="008D2541"/>
    <w:rsid w:val="008D3133"/>
    <w:rsid w:val="008D508E"/>
    <w:rsid w:val="008D53E2"/>
    <w:rsid w:val="008D61AB"/>
    <w:rsid w:val="008E0BB0"/>
    <w:rsid w:val="008E0DE5"/>
    <w:rsid w:val="008E29F8"/>
    <w:rsid w:val="008E4981"/>
    <w:rsid w:val="008E4D5D"/>
    <w:rsid w:val="008E7030"/>
    <w:rsid w:val="008F053F"/>
    <w:rsid w:val="008F18A9"/>
    <w:rsid w:val="008F30EB"/>
    <w:rsid w:val="008F59A8"/>
    <w:rsid w:val="008F7BB9"/>
    <w:rsid w:val="00900AF3"/>
    <w:rsid w:val="00904C69"/>
    <w:rsid w:val="00906AE3"/>
    <w:rsid w:val="00906B8F"/>
    <w:rsid w:val="009071BE"/>
    <w:rsid w:val="00907EC6"/>
    <w:rsid w:val="009107AE"/>
    <w:rsid w:val="00911BA0"/>
    <w:rsid w:val="00913A7F"/>
    <w:rsid w:val="00914B16"/>
    <w:rsid w:val="009158DD"/>
    <w:rsid w:val="00916767"/>
    <w:rsid w:val="00920A9E"/>
    <w:rsid w:val="009216EC"/>
    <w:rsid w:val="009224A2"/>
    <w:rsid w:val="00924AE2"/>
    <w:rsid w:val="009252E1"/>
    <w:rsid w:val="00926F46"/>
    <w:rsid w:val="009307BE"/>
    <w:rsid w:val="00930B1B"/>
    <w:rsid w:val="00935F7B"/>
    <w:rsid w:val="009368DC"/>
    <w:rsid w:val="00936ED0"/>
    <w:rsid w:val="009372B6"/>
    <w:rsid w:val="009402B6"/>
    <w:rsid w:val="0094198B"/>
    <w:rsid w:val="00946DC0"/>
    <w:rsid w:val="00952D95"/>
    <w:rsid w:val="00953D72"/>
    <w:rsid w:val="009552A0"/>
    <w:rsid w:val="00957DE3"/>
    <w:rsid w:val="0096069F"/>
    <w:rsid w:val="0096111E"/>
    <w:rsid w:val="00962D9B"/>
    <w:rsid w:val="0096571B"/>
    <w:rsid w:val="0096622D"/>
    <w:rsid w:val="00966A47"/>
    <w:rsid w:val="0096773C"/>
    <w:rsid w:val="00971B2A"/>
    <w:rsid w:val="00972290"/>
    <w:rsid w:val="009724C7"/>
    <w:rsid w:val="00973BE0"/>
    <w:rsid w:val="009743C8"/>
    <w:rsid w:val="0097536F"/>
    <w:rsid w:val="00976912"/>
    <w:rsid w:val="0097746D"/>
    <w:rsid w:val="00980345"/>
    <w:rsid w:val="0098301E"/>
    <w:rsid w:val="009832BE"/>
    <w:rsid w:val="00987265"/>
    <w:rsid w:val="00987D86"/>
    <w:rsid w:val="00990445"/>
    <w:rsid w:val="00990F12"/>
    <w:rsid w:val="00993AB8"/>
    <w:rsid w:val="009A067C"/>
    <w:rsid w:val="009A780C"/>
    <w:rsid w:val="009A7ECA"/>
    <w:rsid w:val="009B045E"/>
    <w:rsid w:val="009B10DC"/>
    <w:rsid w:val="009B2AB6"/>
    <w:rsid w:val="009B4425"/>
    <w:rsid w:val="009B741C"/>
    <w:rsid w:val="009C0F1D"/>
    <w:rsid w:val="009C25A4"/>
    <w:rsid w:val="009C3276"/>
    <w:rsid w:val="009C3984"/>
    <w:rsid w:val="009C5AA3"/>
    <w:rsid w:val="009C6215"/>
    <w:rsid w:val="009C740D"/>
    <w:rsid w:val="009C743E"/>
    <w:rsid w:val="009D050A"/>
    <w:rsid w:val="009D3C12"/>
    <w:rsid w:val="009D3EE0"/>
    <w:rsid w:val="009D696E"/>
    <w:rsid w:val="009D6E4F"/>
    <w:rsid w:val="009D7AF0"/>
    <w:rsid w:val="009E025B"/>
    <w:rsid w:val="009E0438"/>
    <w:rsid w:val="009E0A99"/>
    <w:rsid w:val="009E1624"/>
    <w:rsid w:val="009E2564"/>
    <w:rsid w:val="009E362D"/>
    <w:rsid w:val="009E492E"/>
    <w:rsid w:val="009E5791"/>
    <w:rsid w:val="009E69E5"/>
    <w:rsid w:val="009E745C"/>
    <w:rsid w:val="009E7FE1"/>
    <w:rsid w:val="009F0186"/>
    <w:rsid w:val="009F11E3"/>
    <w:rsid w:val="009F1EBA"/>
    <w:rsid w:val="009F4B0D"/>
    <w:rsid w:val="009F4CB0"/>
    <w:rsid w:val="009F743C"/>
    <w:rsid w:val="00A00B2C"/>
    <w:rsid w:val="00A03AF5"/>
    <w:rsid w:val="00A043F5"/>
    <w:rsid w:val="00A04668"/>
    <w:rsid w:val="00A0725D"/>
    <w:rsid w:val="00A12B1A"/>
    <w:rsid w:val="00A14B06"/>
    <w:rsid w:val="00A150FE"/>
    <w:rsid w:val="00A21169"/>
    <w:rsid w:val="00A2273D"/>
    <w:rsid w:val="00A25257"/>
    <w:rsid w:val="00A258B2"/>
    <w:rsid w:val="00A25CDB"/>
    <w:rsid w:val="00A26356"/>
    <w:rsid w:val="00A26629"/>
    <w:rsid w:val="00A273DE"/>
    <w:rsid w:val="00A27777"/>
    <w:rsid w:val="00A30027"/>
    <w:rsid w:val="00A31B42"/>
    <w:rsid w:val="00A320B2"/>
    <w:rsid w:val="00A3400E"/>
    <w:rsid w:val="00A347A0"/>
    <w:rsid w:val="00A35630"/>
    <w:rsid w:val="00A3691F"/>
    <w:rsid w:val="00A371A4"/>
    <w:rsid w:val="00A41963"/>
    <w:rsid w:val="00A41F1F"/>
    <w:rsid w:val="00A42E5D"/>
    <w:rsid w:val="00A430A3"/>
    <w:rsid w:val="00A447E6"/>
    <w:rsid w:val="00A45153"/>
    <w:rsid w:val="00A46D75"/>
    <w:rsid w:val="00A4736C"/>
    <w:rsid w:val="00A52C22"/>
    <w:rsid w:val="00A5469C"/>
    <w:rsid w:val="00A561DF"/>
    <w:rsid w:val="00A601B7"/>
    <w:rsid w:val="00A60F8A"/>
    <w:rsid w:val="00A6127F"/>
    <w:rsid w:val="00A64B3B"/>
    <w:rsid w:val="00A67FEB"/>
    <w:rsid w:val="00A72413"/>
    <w:rsid w:val="00A72884"/>
    <w:rsid w:val="00A73569"/>
    <w:rsid w:val="00A824EC"/>
    <w:rsid w:val="00A85B7B"/>
    <w:rsid w:val="00A866D7"/>
    <w:rsid w:val="00A86A19"/>
    <w:rsid w:val="00A91495"/>
    <w:rsid w:val="00A9193A"/>
    <w:rsid w:val="00A92896"/>
    <w:rsid w:val="00A939C9"/>
    <w:rsid w:val="00A946AF"/>
    <w:rsid w:val="00A95161"/>
    <w:rsid w:val="00A95507"/>
    <w:rsid w:val="00A97171"/>
    <w:rsid w:val="00AA0079"/>
    <w:rsid w:val="00AA0E02"/>
    <w:rsid w:val="00AA225E"/>
    <w:rsid w:val="00AA3D77"/>
    <w:rsid w:val="00AA6B0A"/>
    <w:rsid w:val="00AA74BB"/>
    <w:rsid w:val="00AA7852"/>
    <w:rsid w:val="00AB24E7"/>
    <w:rsid w:val="00AB2993"/>
    <w:rsid w:val="00AB5341"/>
    <w:rsid w:val="00AB544E"/>
    <w:rsid w:val="00AB58AF"/>
    <w:rsid w:val="00AC0A34"/>
    <w:rsid w:val="00AC2316"/>
    <w:rsid w:val="00AC2468"/>
    <w:rsid w:val="00AC2F98"/>
    <w:rsid w:val="00AC3043"/>
    <w:rsid w:val="00AC50F5"/>
    <w:rsid w:val="00AC7A6E"/>
    <w:rsid w:val="00AD2F77"/>
    <w:rsid w:val="00AD484E"/>
    <w:rsid w:val="00AD7A17"/>
    <w:rsid w:val="00AD7E70"/>
    <w:rsid w:val="00AE2B34"/>
    <w:rsid w:val="00AE5204"/>
    <w:rsid w:val="00AF355B"/>
    <w:rsid w:val="00AF3B6A"/>
    <w:rsid w:val="00AF4F09"/>
    <w:rsid w:val="00AF7752"/>
    <w:rsid w:val="00AF7AF0"/>
    <w:rsid w:val="00B007F4"/>
    <w:rsid w:val="00B03ADD"/>
    <w:rsid w:val="00B04EA5"/>
    <w:rsid w:val="00B06692"/>
    <w:rsid w:val="00B06ED7"/>
    <w:rsid w:val="00B10054"/>
    <w:rsid w:val="00B1113F"/>
    <w:rsid w:val="00B118BF"/>
    <w:rsid w:val="00B13A00"/>
    <w:rsid w:val="00B14789"/>
    <w:rsid w:val="00B15D76"/>
    <w:rsid w:val="00B17277"/>
    <w:rsid w:val="00B1736D"/>
    <w:rsid w:val="00B17C6E"/>
    <w:rsid w:val="00B17EAE"/>
    <w:rsid w:val="00B201D3"/>
    <w:rsid w:val="00B21068"/>
    <w:rsid w:val="00B2367A"/>
    <w:rsid w:val="00B23B03"/>
    <w:rsid w:val="00B27ACE"/>
    <w:rsid w:val="00B27FDB"/>
    <w:rsid w:val="00B30242"/>
    <w:rsid w:val="00B312EF"/>
    <w:rsid w:val="00B31B78"/>
    <w:rsid w:val="00B31D33"/>
    <w:rsid w:val="00B31F32"/>
    <w:rsid w:val="00B3220D"/>
    <w:rsid w:val="00B32702"/>
    <w:rsid w:val="00B33565"/>
    <w:rsid w:val="00B34301"/>
    <w:rsid w:val="00B4286E"/>
    <w:rsid w:val="00B42BD4"/>
    <w:rsid w:val="00B43C4F"/>
    <w:rsid w:val="00B43F68"/>
    <w:rsid w:val="00B45E66"/>
    <w:rsid w:val="00B4750B"/>
    <w:rsid w:val="00B50828"/>
    <w:rsid w:val="00B50FE4"/>
    <w:rsid w:val="00B53122"/>
    <w:rsid w:val="00B53A18"/>
    <w:rsid w:val="00B55F8F"/>
    <w:rsid w:val="00B609A5"/>
    <w:rsid w:val="00B627B6"/>
    <w:rsid w:val="00B63306"/>
    <w:rsid w:val="00B668CE"/>
    <w:rsid w:val="00B66A80"/>
    <w:rsid w:val="00B7100E"/>
    <w:rsid w:val="00B72BCE"/>
    <w:rsid w:val="00B7304A"/>
    <w:rsid w:val="00B74D6D"/>
    <w:rsid w:val="00B768AC"/>
    <w:rsid w:val="00B80638"/>
    <w:rsid w:val="00B819B1"/>
    <w:rsid w:val="00B82A1C"/>
    <w:rsid w:val="00B8321C"/>
    <w:rsid w:val="00B84DE0"/>
    <w:rsid w:val="00B867C6"/>
    <w:rsid w:val="00B86E98"/>
    <w:rsid w:val="00B878A0"/>
    <w:rsid w:val="00B87A3B"/>
    <w:rsid w:val="00B9015E"/>
    <w:rsid w:val="00B90408"/>
    <w:rsid w:val="00B90EC3"/>
    <w:rsid w:val="00B9189D"/>
    <w:rsid w:val="00B92DD2"/>
    <w:rsid w:val="00B93522"/>
    <w:rsid w:val="00B94A57"/>
    <w:rsid w:val="00B950DC"/>
    <w:rsid w:val="00B9567F"/>
    <w:rsid w:val="00B95704"/>
    <w:rsid w:val="00B95734"/>
    <w:rsid w:val="00B95F83"/>
    <w:rsid w:val="00B968B4"/>
    <w:rsid w:val="00B96E92"/>
    <w:rsid w:val="00BA1893"/>
    <w:rsid w:val="00BA3134"/>
    <w:rsid w:val="00BA3E1C"/>
    <w:rsid w:val="00BA4160"/>
    <w:rsid w:val="00BA4BDF"/>
    <w:rsid w:val="00BA5387"/>
    <w:rsid w:val="00BA5D1C"/>
    <w:rsid w:val="00BA65BB"/>
    <w:rsid w:val="00BA768D"/>
    <w:rsid w:val="00BB017E"/>
    <w:rsid w:val="00BB2910"/>
    <w:rsid w:val="00BB3B3F"/>
    <w:rsid w:val="00BB4D89"/>
    <w:rsid w:val="00BB6626"/>
    <w:rsid w:val="00BB693D"/>
    <w:rsid w:val="00BC1757"/>
    <w:rsid w:val="00BC1B42"/>
    <w:rsid w:val="00BC6524"/>
    <w:rsid w:val="00BC7017"/>
    <w:rsid w:val="00BC7BC5"/>
    <w:rsid w:val="00BD0BB0"/>
    <w:rsid w:val="00BD14B3"/>
    <w:rsid w:val="00BD25AF"/>
    <w:rsid w:val="00BD3A96"/>
    <w:rsid w:val="00BD4480"/>
    <w:rsid w:val="00BE2661"/>
    <w:rsid w:val="00BE5AB4"/>
    <w:rsid w:val="00BE5D0B"/>
    <w:rsid w:val="00BE7A11"/>
    <w:rsid w:val="00BE7F30"/>
    <w:rsid w:val="00BF23D7"/>
    <w:rsid w:val="00BF2E96"/>
    <w:rsid w:val="00BF3238"/>
    <w:rsid w:val="00BF3E1E"/>
    <w:rsid w:val="00BF49F6"/>
    <w:rsid w:val="00BF5375"/>
    <w:rsid w:val="00BF6EB4"/>
    <w:rsid w:val="00C01372"/>
    <w:rsid w:val="00C01460"/>
    <w:rsid w:val="00C01D65"/>
    <w:rsid w:val="00C022C5"/>
    <w:rsid w:val="00C02929"/>
    <w:rsid w:val="00C035D6"/>
    <w:rsid w:val="00C06434"/>
    <w:rsid w:val="00C134EC"/>
    <w:rsid w:val="00C1633C"/>
    <w:rsid w:val="00C179FD"/>
    <w:rsid w:val="00C21735"/>
    <w:rsid w:val="00C2292B"/>
    <w:rsid w:val="00C25CD2"/>
    <w:rsid w:val="00C30619"/>
    <w:rsid w:val="00C318A8"/>
    <w:rsid w:val="00C31D6C"/>
    <w:rsid w:val="00C35034"/>
    <w:rsid w:val="00C367F2"/>
    <w:rsid w:val="00C36D75"/>
    <w:rsid w:val="00C37F0C"/>
    <w:rsid w:val="00C4168D"/>
    <w:rsid w:val="00C43316"/>
    <w:rsid w:val="00C43958"/>
    <w:rsid w:val="00C502DC"/>
    <w:rsid w:val="00C61A9A"/>
    <w:rsid w:val="00C639E4"/>
    <w:rsid w:val="00C67C14"/>
    <w:rsid w:val="00C70508"/>
    <w:rsid w:val="00C70691"/>
    <w:rsid w:val="00C70792"/>
    <w:rsid w:val="00C71B0B"/>
    <w:rsid w:val="00C72225"/>
    <w:rsid w:val="00C738F3"/>
    <w:rsid w:val="00C74BBB"/>
    <w:rsid w:val="00C753C6"/>
    <w:rsid w:val="00C76049"/>
    <w:rsid w:val="00C77C75"/>
    <w:rsid w:val="00C8262E"/>
    <w:rsid w:val="00C82F59"/>
    <w:rsid w:val="00C830B5"/>
    <w:rsid w:val="00C84A52"/>
    <w:rsid w:val="00C87714"/>
    <w:rsid w:val="00C87CB8"/>
    <w:rsid w:val="00C923E0"/>
    <w:rsid w:val="00C92D8C"/>
    <w:rsid w:val="00C953B7"/>
    <w:rsid w:val="00C95C4D"/>
    <w:rsid w:val="00CA4D0F"/>
    <w:rsid w:val="00CA61AC"/>
    <w:rsid w:val="00CB0ECE"/>
    <w:rsid w:val="00CB1277"/>
    <w:rsid w:val="00CB21A0"/>
    <w:rsid w:val="00CB3773"/>
    <w:rsid w:val="00CB6BB0"/>
    <w:rsid w:val="00CC00EE"/>
    <w:rsid w:val="00CC05F8"/>
    <w:rsid w:val="00CC372F"/>
    <w:rsid w:val="00CC378E"/>
    <w:rsid w:val="00CC707A"/>
    <w:rsid w:val="00CD1045"/>
    <w:rsid w:val="00CD201C"/>
    <w:rsid w:val="00CE00C0"/>
    <w:rsid w:val="00CE1477"/>
    <w:rsid w:val="00CE1AE3"/>
    <w:rsid w:val="00CE3C27"/>
    <w:rsid w:val="00CE6E20"/>
    <w:rsid w:val="00CF3209"/>
    <w:rsid w:val="00CF4756"/>
    <w:rsid w:val="00CF6C42"/>
    <w:rsid w:val="00D04E79"/>
    <w:rsid w:val="00D10818"/>
    <w:rsid w:val="00D163BE"/>
    <w:rsid w:val="00D17ED1"/>
    <w:rsid w:val="00D231DB"/>
    <w:rsid w:val="00D24E5B"/>
    <w:rsid w:val="00D250B1"/>
    <w:rsid w:val="00D27B7A"/>
    <w:rsid w:val="00D301DD"/>
    <w:rsid w:val="00D3214E"/>
    <w:rsid w:val="00D35061"/>
    <w:rsid w:val="00D37A92"/>
    <w:rsid w:val="00D40C87"/>
    <w:rsid w:val="00D42F47"/>
    <w:rsid w:val="00D433D3"/>
    <w:rsid w:val="00D45450"/>
    <w:rsid w:val="00D47C83"/>
    <w:rsid w:val="00D47E3E"/>
    <w:rsid w:val="00D5063A"/>
    <w:rsid w:val="00D506BD"/>
    <w:rsid w:val="00D51317"/>
    <w:rsid w:val="00D52A2C"/>
    <w:rsid w:val="00D550CC"/>
    <w:rsid w:val="00D55AA1"/>
    <w:rsid w:val="00D55C08"/>
    <w:rsid w:val="00D56975"/>
    <w:rsid w:val="00D57771"/>
    <w:rsid w:val="00D57DB4"/>
    <w:rsid w:val="00D57EBB"/>
    <w:rsid w:val="00D644E0"/>
    <w:rsid w:val="00D64B59"/>
    <w:rsid w:val="00D678C4"/>
    <w:rsid w:val="00D67C9C"/>
    <w:rsid w:val="00D700D7"/>
    <w:rsid w:val="00D71A14"/>
    <w:rsid w:val="00D72106"/>
    <w:rsid w:val="00D736F1"/>
    <w:rsid w:val="00D73FA2"/>
    <w:rsid w:val="00D75C9D"/>
    <w:rsid w:val="00D773C7"/>
    <w:rsid w:val="00D77EA4"/>
    <w:rsid w:val="00D77F50"/>
    <w:rsid w:val="00D8157C"/>
    <w:rsid w:val="00D817AE"/>
    <w:rsid w:val="00D8489D"/>
    <w:rsid w:val="00D85C74"/>
    <w:rsid w:val="00D862CA"/>
    <w:rsid w:val="00D8676A"/>
    <w:rsid w:val="00D877E0"/>
    <w:rsid w:val="00D9115F"/>
    <w:rsid w:val="00D91B29"/>
    <w:rsid w:val="00D93A22"/>
    <w:rsid w:val="00D9420E"/>
    <w:rsid w:val="00D97DEA"/>
    <w:rsid w:val="00DA3C5C"/>
    <w:rsid w:val="00DA5B8B"/>
    <w:rsid w:val="00DA5C28"/>
    <w:rsid w:val="00DA6B53"/>
    <w:rsid w:val="00DA74C4"/>
    <w:rsid w:val="00DA75CD"/>
    <w:rsid w:val="00DB03A0"/>
    <w:rsid w:val="00DB0454"/>
    <w:rsid w:val="00DB21DC"/>
    <w:rsid w:val="00DB3149"/>
    <w:rsid w:val="00DB3E81"/>
    <w:rsid w:val="00DB428B"/>
    <w:rsid w:val="00DB4BA8"/>
    <w:rsid w:val="00DC074A"/>
    <w:rsid w:val="00DC33BC"/>
    <w:rsid w:val="00DC63E1"/>
    <w:rsid w:val="00DC78F4"/>
    <w:rsid w:val="00DD026C"/>
    <w:rsid w:val="00DD1016"/>
    <w:rsid w:val="00DD370F"/>
    <w:rsid w:val="00DD4537"/>
    <w:rsid w:val="00DD5A11"/>
    <w:rsid w:val="00DD5B60"/>
    <w:rsid w:val="00DE12E5"/>
    <w:rsid w:val="00DE1BDF"/>
    <w:rsid w:val="00DE2D82"/>
    <w:rsid w:val="00DE42A1"/>
    <w:rsid w:val="00DE4B18"/>
    <w:rsid w:val="00DE6A27"/>
    <w:rsid w:val="00DF14CA"/>
    <w:rsid w:val="00DF1CDB"/>
    <w:rsid w:val="00E005A2"/>
    <w:rsid w:val="00E01099"/>
    <w:rsid w:val="00E068A4"/>
    <w:rsid w:val="00E06A3E"/>
    <w:rsid w:val="00E1158F"/>
    <w:rsid w:val="00E11915"/>
    <w:rsid w:val="00E16A29"/>
    <w:rsid w:val="00E17B86"/>
    <w:rsid w:val="00E2118D"/>
    <w:rsid w:val="00E22B2C"/>
    <w:rsid w:val="00E2452A"/>
    <w:rsid w:val="00E24814"/>
    <w:rsid w:val="00E24F2D"/>
    <w:rsid w:val="00E26638"/>
    <w:rsid w:val="00E27651"/>
    <w:rsid w:val="00E303BE"/>
    <w:rsid w:val="00E30AA9"/>
    <w:rsid w:val="00E30D96"/>
    <w:rsid w:val="00E31ACA"/>
    <w:rsid w:val="00E32D02"/>
    <w:rsid w:val="00E34269"/>
    <w:rsid w:val="00E37332"/>
    <w:rsid w:val="00E401A7"/>
    <w:rsid w:val="00E41921"/>
    <w:rsid w:val="00E43738"/>
    <w:rsid w:val="00E46DB0"/>
    <w:rsid w:val="00E5153C"/>
    <w:rsid w:val="00E51B95"/>
    <w:rsid w:val="00E5338C"/>
    <w:rsid w:val="00E54885"/>
    <w:rsid w:val="00E555D7"/>
    <w:rsid w:val="00E56D2A"/>
    <w:rsid w:val="00E57D9C"/>
    <w:rsid w:val="00E61DAE"/>
    <w:rsid w:val="00E62E22"/>
    <w:rsid w:val="00E6343F"/>
    <w:rsid w:val="00E649D5"/>
    <w:rsid w:val="00E67273"/>
    <w:rsid w:val="00E674FA"/>
    <w:rsid w:val="00E7105A"/>
    <w:rsid w:val="00E74C4B"/>
    <w:rsid w:val="00E80FCE"/>
    <w:rsid w:val="00E81A34"/>
    <w:rsid w:val="00E84A19"/>
    <w:rsid w:val="00E860C2"/>
    <w:rsid w:val="00E90398"/>
    <w:rsid w:val="00E91D35"/>
    <w:rsid w:val="00E922CE"/>
    <w:rsid w:val="00E92694"/>
    <w:rsid w:val="00E95995"/>
    <w:rsid w:val="00E95C89"/>
    <w:rsid w:val="00E96CEC"/>
    <w:rsid w:val="00EA1134"/>
    <w:rsid w:val="00EA2FC5"/>
    <w:rsid w:val="00EA310E"/>
    <w:rsid w:val="00EA4DC5"/>
    <w:rsid w:val="00EB1D80"/>
    <w:rsid w:val="00EB1FAE"/>
    <w:rsid w:val="00EB252C"/>
    <w:rsid w:val="00EB562F"/>
    <w:rsid w:val="00EB5A43"/>
    <w:rsid w:val="00EB650C"/>
    <w:rsid w:val="00EB75B5"/>
    <w:rsid w:val="00EC3CB7"/>
    <w:rsid w:val="00EC53B6"/>
    <w:rsid w:val="00EC6A3D"/>
    <w:rsid w:val="00EC7361"/>
    <w:rsid w:val="00EC777B"/>
    <w:rsid w:val="00ED0E18"/>
    <w:rsid w:val="00ED12D6"/>
    <w:rsid w:val="00ED4B25"/>
    <w:rsid w:val="00ED4FB6"/>
    <w:rsid w:val="00ED53A6"/>
    <w:rsid w:val="00ED6995"/>
    <w:rsid w:val="00ED78EC"/>
    <w:rsid w:val="00EE1C75"/>
    <w:rsid w:val="00EE534D"/>
    <w:rsid w:val="00EE5E3E"/>
    <w:rsid w:val="00EF3823"/>
    <w:rsid w:val="00EF3B98"/>
    <w:rsid w:val="00EF65F1"/>
    <w:rsid w:val="00EF6B98"/>
    <w:rsid w:val="00EF7667"/>
    <w:rsid w:val="00F00C47"/>
    <w:rsid w:val="00F01734"/>
    <w:rsid w:val="00F0249B"/>
    <w:rsid w:val="00F04F9D"/>
    <w:rsid w:val="00F053CF"/>
    <w:rsid w:val="00F0641A"/>
    <w:rsid w:val="00F06CAF"/>
    <w:rsid w:val="00F103DD"/>
    <w:rsid w:val="00F105AC"/>
    <w:rsid w:val="00F10923"/>
    <w:rsid w:val="00F10FD7"/>
    <w:rsid w:val="00F11546"/>
    <w:rsid w:val="00F11D17"/>
    <w:rsid w:val="00F12489"/>
    <w:rsid w:val="00F129EC"/>
    <w:rsid w:val="00F1393A"/>
    <w:rsid w:val="00F13B5E"/>
    <w:rsid w:val="00F15248"/>
    <w:rsid w:val="00F15A35"/>
    <w:rsid w:val="00F17CDF"/>
    <w:rsid w:val="00F17F2B"/>
    <w:rsid w:val="00F22CD0"/>
    <w:rsid w:val="00F25E2E"/>
    <w:rsid w:val="00F2702B"/>
    <w:rsid w:val="00F2703D"/>
    <w:rsid w:val="00F27A5B"/>
    <w:rsid w:val="00F32097"/>
    <w:rsid w:val="00F342AC"/>
    <w:rsid w:val="00F426DA"/>
    <w:rsid w:val="00F42A6C"/>
    <w:rsid w:val="00F44513"/>
    <w:rsid w:val="00F44C6D"/>
    <w:rsid w:val="00F45137"/>
    <w:rsid w:val="00F45C97"/>
    <w:rsid w:val="00F460CB"/>
    <w:rsid w:val="00F47BBB"/>
    <w:rsid w:val="00F50712"/>
    <w:rsid w:val="00F539BF"/>
    <w:rsid w:val="00F57B44"/>
    <w:rsid w:val="00F57F01"/>
    <w:rsid w:val="00F60DEC"/>
    <w:rsid w:val="00F61686"/>
    <w:rsid w:val="00F62AD5"/>
    <w:rsid w:val="00F63A15"/>
    <w:rsid w:val="00F65DD4"/>
    <w:rsid w:val="00F7278C"/>
    <w:rsid w:val="00F74B26"/>
    <w:rsid w:val="00F766A4"/>
    <w:rsid w:val="00F80D64"/>
    <w:rsid w:val="00F82367"/>
    <w:rsid w:val="00F83577"/>
    <w:rsid w:val="00F8411D"/>
    <w:rsid w:val="00F8691D"/>
    <w:rsid w:val="00F876C7"/>
    <w:rsid w:val="00F901B7"/>
    <w:rsid w:val="00F903CD"/>
    <w:rsid w:val="00F90AD2"/>
    <w:rsid w:val="00F90F91"/>
    <w:rsid w:val="00F92554"/>
    <w:rsid w:val="00F96A3B"/>
    <w:rsid w:val="00F9787B"/>
    <w:rsid w:val="00FA18D6"/>
    <w:rsid w:val="00FA600B"/>
    <w:rsid w:val="00FA6565"/>
    <w:rsid w:val="00FA7090"/>
    <w:rsid w:val="00FA7A36"/>
    <w:rsid w:val="00FB4307"/>
    <w:rsid w:val="00FC0462"/>
    <w:rsid w:val="00FC09D9"/>
    <w:rsid w:val="00FC4B0C"/>
    <w:rsid w:val="00FC6229"/>
    <w:rsid w:val="00FC6355"/>
    <w:rsid w:val="00FC6C3E"/>
    <w:rsid w:val="00FC6E07"/>
    <w:rsid w:val="00FC7802"/>
    <w:rsid w:val="00FC7F3A"/>
    <w:rsid w:val="00FD38C8"/>
    <w:rsid w:val="00FD56A8"/>
    <w:rsid w:val="00FE10C9"/>
    <w:rsid w:val="00FE14EE"/>
    <w:rsid w:val="00FE32EC"/>
    <w:rsid w:val="00FF0F73"/>
    <w:rsid w:val="00FF3E62"/>
    <w:rsid w:val="00FF5852"/>
    <w:rsid w:val="00FF5A8D"/>
    <w:rsid w:val="00FF71E4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E7D30"/>
  <w15:docId w15:val="{B7C1C580-E80A-4006-9610-841F783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B5"/>
  </w:style>
  <w:style w:type="paragraph" w:styleId="Heading3">
    <w:name w:val="heading 3"/>
    <w:basedOn w:val="Normal"/>
    <w:link w:val="Heading3Char"/>
    <w:uiPriority w:val="9"/>
    <w:qFormat/>
    <w:rsid w:val="00FC4B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6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76DB"/>
  </w:style>
  <w:style w:type="character" w:styleId="Hyperlink">
    <w:name w:val="Hyperlink"/>
    <w:basedOn w:val="DefaultParagraphFont"/>
    <w:uiPriority w:val="99"/>
    <w:unhideWhenUsed/>
    <w:rsid w:val="006C25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250D"/>
    <w:rPr>
      <w:b/>
      <w:bCs/>
    </w:rPr>
  </w:style>
  <w:style w:type="character" w:styleId="Emphasis">
    <w:name w:val="Emphasis"/>
    <w:basedOn w:val="DefaultParagraphFont"/>
    <w:uiPriority w:val="20"/>
    <w:qFormat/>
    <w:rsid w:val="006C250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C4B0C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86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6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02F0D"/>
    <w:pPr>
      <w:spacing w:after="12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302F0D"/>
    <w:rPr>
      <w:rFonts w:eastAsia="Times New Roman" w:cs="Times New Roman"/>
      <w:szCs w:val="28"/>
    </w:rPr>
  </w:style>
  <w:style w:type="paragraph" w:customStyle="1" w:styleId="Body1">
    <w:name w:val="Body 1"/>
    <w:rsid w:val="008056F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49"/>
  </w:style>
  <w:style w:type="paragraph" w:styleId="Footer">
    <w:name w:val="footer"/>
    <w:basedOn w:val="Normal"/>
    <w:link w:val="FooterChar"/>
    <w:uiPriority w:val="99"/>
    <w:unhideWhenUsed/>
    <w:rsid w:val="001D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49"/>
  </w:style>
  <w:style w:type="character" w:customStyle="1" w:styleId="ms-rtefontsize-2">
    <w:name w:val="ms-rtefontsize-2"/>
    <w:rsid w:val="0081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C76F-917F-43D0-BFDC-77C238E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226</cp:revision>
  <cp:lastPrinted>2021-01-07T03:05:00Z</cp:lastPrinted>
  <dcterms:created xsi:type="dcterms:W3CDTF">2020-12-26T06:08:00Z</dcterms:created>
  <dcterms:modified xsi:type="dcterms:W3CDTF">2021-01-08T07:04:00Z</dcterms:modified>
</cp:coreProperties>
</file>