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94" w:rsidRPr="004E5C54" w:rsidRDefault="0072353D" w:rsidP="007A5F1B">
      <w:pPr>
        <w:tabs>
          <w:tab w:val="center" w:pos="2410"/>
          <w:tab w:val="center" w:pos="7230"/>
        </w:tabs>
        <w:spacing w:before="60" w:after="60" w:line="240" w:lineRule="auto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  <w:t>TỈNH ĐOÀN THỪA THIÊN HUẾ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</w:r>
      <w:r w:rsidRPr="004E5C54">
        <w:rPr>
          <w:rFonts w:ascii="Times New Roman" w:hAnsi="Times New Roman" w:cs="Times New Roman"/>
          <w:b/>
          <w:noProof/>
          <w:sz w:val="30"/>
          <w:szCs w:val="28"/>
          <w:u w:val="single"/>
          <w:lang w:val="vi-VN"/>
        </w:rPr>
        <w:t>ĐOÀN TNCS HỒ CHÍ MINH</w:t>
      </w:r>
    </w:p>
    <w:p w:rsidR="0072353D" w:rsidRPr="004E5C54" w:rsidRDefault="0072353D" w:rsidP="007A5F1B">
      <w:pPr>
        <w:tabs>
          <w:tab w:val="center" w:pos="2410"/>
          <w:tab w:val="center" w:pos="7230"/>
        </w:tabs>
        <w:spacing w:before="60" w:after="60" w:line="240" w:lineRule="auto"/>
        <w:rPr>
          <w:rFonts w:ascii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</w: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TRUNG TÂM HĐ THANH THIẾU NHI</w:t>
      </w:r>
    </w:p>
    <w:p w:rsidR="0072353D" w:rsidRPr="004E5C54" w:rsidRDefault="0072353D" w:rsidP="007A5F1B">
      <w:pPr>
        <w:tabs>
          <w:tab w:val="center" w:pos="2410"/>
          <w:tab w:val="center" w:pos="7230"/>
        </w:tabs>
        <w:spacing w:before="60" w:after="60" w:line="240" w:lineRule="auto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  <w:t>***</w:t>
      </w:r>
    </w:p>
    <w:p w:rsidR="0072353D" w:rsidRPr="0082554C" w:rsidRDefault="0072353D" w:rsidP="007A5F1B">
      <w:pPr>
        <w:tabs>
          <w:tab w:val="center" w:pos="2410"/>
          <w:tab w:val="center" w:pos="7230"/>
        </w:tabs>
        <w:spacing w:before="60" w:after="6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  <w:t xml:space="preserve">Số: </w:t>
      </w:r>
      <w:r w:rsidR="00554E91" w:rsidRPr="00554E91">
        <w:rPr>
          <w:rFonts w:ascii="Times New Roman" w:hAnsi="Times New Roman" w:cs="Times New Roman"/>
          <w:noProof/>
          <w:sz w:val="28"/>
          <w:szCs w:val="28"/>
        </w:rPr>
        <w:t>22</w:t>
      </w:r>
      <w:r w:rsidR="0082554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-</w:t>
      </w:r>
      <w:r w:rsidR="00531EAA" w:rsidRPr="00531EAA">
        <w:rPr>
          <w:rFonts w:ascii="Times New Roman" w:hAnsi="Times New Roman" w:cs="Times New Roman"/>
          <w:noProof/>
          <w:sz w:val="28"/>
          <w:szCs w:val="28"/>
          <w:lang w:val="vi-VN"/>
        </w:rPr>
        <w:t>KH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/TĐTN-TTN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ab/>
      </w:r>
      <w:r w:rsidRPr="004E5C54">
        <w:rPr>
          <w:rFonts w:ascii="Times New Roman" w:hAnsi="Times New Roman" w:cs="Times New Roman"/>
          <w:i/>
          <w:noProof/>
          <w:sz w:val="28"/>
          <w:szCs w:val="28"/>
          <w:lang w:val="vi-VN"/>
        </w:rPr>
        <w:t>Thành phố Huế, ngày</w:t>
      </w:r>
      <w:r w:rsidR="0084425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54E91">
        <w:rPr>
          <w:rFonts w:ascii="Times New Roman" w:hAnsi="Times New Roman" w:cs="Times New Roman"/>
          <w:i/>
          <w:noProof/>
          <w:sz w:val="28"/>
          <w:szCs w:val="28"/>
        </w:rPr>
        <w:t>21</w:t>
      </w:r>
      <w:r w:rsidRPr="004E5C54">
        <w:rPr>
          <w:rFonts w:ascii="Times New Roman" w:hAnsi="Times New Roman" w:cs="Times New Roman"/>
          <w:i/>
          <w:noProof/>
          <w:sz w:val="28"/>
          <w:szCs w:val="28"/>
          <w:lang w:val="vi-VN"/>
        </w:rPr>
        <w:t xml:space="preserve"> tháng</w:t>
      </w:r>
      <w:r w:rsidR="00844251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554E91">
        <w:rPr>
          <w:rFonts w:ascii="Times New Roman" w:hAnsi="Times New Roman" w:cs="Times New Roman"/>
          <w:i/>
          <w:noProof/>
          <w:sz w:val="28"/>
          <w:szCs w:val="28"/>
        </w:rPr>
        <w:t>8</w:t>
      </w:r>
      <w:r w:rsidRPr="004E5C54">
        <w:rPr>
          <w:rFonts w:ascii="Times New Roman" w:hAnsi="Times New Roman" w:cs="Times New Roman"/>
          <w:i/>
          <w:noProof/>
          <w:sz w:val="28"/>
          <w:szCs w:val="28"/>
          <w:lang w:val="vi-VN"/>
        </w:rPr>
        <w:t xml:space="preserve"> năm 201</w:t>
      </w:r>
      <w:r w:rsidR="0082554C">
        <w:rPr>
          <w:rFonts w:ascii="Times New Roman" w:hAnsi="Times New Roman" w:cs="Times New Roman"/>
          <w:i/>
          <w:noProof/>
          <w:sz w:val="28"/>
          <w:szCs w:val="28"/>
        </w:rPr>
        <w:t>8</w:t>
      </w:r>
    </w:p>
    <w:p w:rsidR="0072353D" w:rsidRPr="00375256" w:rsidRDefault="0072353D" w:rsidP="007A5F1B">
      <w:pPr>
        <w:spacing w:before="60" w:after="60" w:line="240" w:lineRule="auto"/>
        <w:rPr>
          <w:rFonts w:ascii="Times New Roman" w:hAnsi="Times New Roman" w:cs="Times New Roman"/>
          <w:noProof/>
          <w:sz w:val="18"/>
          <w:szCs w:val="28"/>
          <w:lang w:val="vi-VN"/>
        </w:rPr>
      </w:pPr>
    </w:p>
    <w:p w:rsidR="0072353D" w:rsidRPr="00531EAA" w:rsidRDefault="00531EAA" w:rsidP="00CB7F6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val="vi-VN"/>
        </w:rPr>
      </w:pPr>
      <w:r w:rsidRPr="00531EAA">
        <w:rPr>
          <w:rFonts w:ascii="Times New Roman" w:hAnsi="Times New Roman" w:cs="Times New Roman"/>
          <w:b/>
          <w:noProof/>
          <w:sz w:val="32"/>
          <w:szCs w:val="28"/>
          <w:lang w:val="vi-VN"/>
        </w:rPr>
        <w:t>KẾ HOẠCH</w:t>
      </w:r>
    </w:p>
    <w:p w:rsidR="0072353D" w:rsidRPr="0007069D" w:rsidRDefault="002A03B4" w:rsidP="00CB7F6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Tổ chức </w:t>
      </w:r>
      <w:r w:rsidR="0072353D"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Hội thi </w:t>
      </w:r>
      <w:r w:rsidR="00453099">
        <w:rPr>
          <w:rFonts w:ascii="Times New Roman" w:hAnsi="Times New Roman" w:cs="Times New Roman"/>
          <w:b/>
          <w:noProof/>
          <w:sz w:val="28"/>
          <w:szCs w:val="28"/>
        </w:rPr>
        <w:t>Sáng tạo</w:t>
      </w:r>
      <w:r w:rsidR="0072353D"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đèn lồ</w:t>
      </w:r>
      <w:r w:rsidR="007B78F2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ng</w:t>
      </w:r>
      <w:r w:rsidR="007B78F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31EAA" w:rsidRPr="00531EAA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năm 201</w:t>
      </w:r>
      <w:r w:rsidR="0007069D">
        <w:rPr>
          <w:rFonts w:ascii="Times New Roman" w:hAnsi="Times New Roman" w:cs="Times New Roman"/>
          <w:b/>
          <w:noProof/>
          <w:sz w:val="28"/>
          <w:szCs w:val="28"/>
        </w:rPr>
        <w:t>8</w:t>
      </w:r>
    </w:p>
    <w:p w:rsidR="0072353D" w:rsidRPr="00375256" w:rsidRDefault="0072353D" w:rsidP="00CB7F62">
      <w:pPr>
        <w:spacing w:before="120" w:after="120" w:line="240" w:lineRule="auto"/>
        <w:jc w:val="center"/>
        <w:rPr>
          <w:rFonts w:ascii="Times New Roman" w:hAnsi="Times New Roman" w:cs="Times New Roman"/>
          <w:b/>
          <w:noProof/>
          <w:sz w:val="6"/>
          <w:szCs w:val="28"/>
          <w:lang w:val="vi-VN"/>
        </w:rPr>
      </w:pPr>
    </w:p>
    <w:p w:rsidR="0072353D" w:rsidRDefault="00E42ADB" w:rsidP="00CB7F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Thực hiện chương trình công tác Đoàn và phong trào Thanh thiếu nhi năm 201</w:t>
      </w:r>
      <w:r w:rsidR="0007069D">
        <w:rPr>
          <w:rFonts w:ascii="Times New Roman" w:hAnsi="Times New Roman" w:cs="Times New Roman"/>
          <w:noProof/>
          <w:sz w:val="28"/>
          <w:szCs w:val="28"/>
        </w:rPr>
        <w:t>8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; Nhằm đem đến cho các em có hoàn cảnh đặc biệt khó khăn những món quà ý nghĩa về mặt tinh thần cũng như thể hiện sự quan tâm của xã hội đối với các em</w:t>
      </w:r>
      <w:r w:rsidR="00CC321E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CC321E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Trung tâm Hoạt động thanh thiếu nhi tỉnh </w:t>
      </w:r>
      <w:r w:rsidR="00CC321E">
        <w:rPr>
          <w:rFonts w:ascii="Times New Roman" w:hAnsi="Times New Roman" w:cs="Times New Roman"/>
          <w:noProof/>
          <w:sz w:val="28"/>
          <w:szCs w:val="28"/>
        </w:rPr>
        <w:t>phối hợp với Quỹ bảo trợ trẻ em tỉnh và Hội bảo vệ quyền</w:t>
      </w:r>
      <w:r w:rsidR="00F3607C">
        <w:rPr>
          <w:rFonts w:ascii="Times New Roman" w:hAnsi="Times New Roman" w:cs="Times New Roman"/>
          <w:noProof/>
          <w:sz w:val="28"/>
          <w:szCs w:val="28"/>
        </w:rPr>
        <w:t xml:space="preserve"> trẻ em tỉnh </w:t>
      </w:r>
      <w:r w:rsidR="00F3607C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Thừa Thiên Huế</w:t>
      </w:r>
      <w:r w:rsidR="00F3607C">
        <w:rPr>
          <w:rFonts w:ascii="Times New Roman" w:hAnsi="Times New Roman" w:cs="Times New Roman"/>
          <w:noProof/>
          <w:sz w:val="28"/>
          <w:szCs w:val="28"/>
        </w:rPr>
        <w:t xml:space="preserve"> tổ chức </w:t>
      </w:r>
      <w:r w:rsidR="00F3607C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chương trình 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Đêm hội trăng rằm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lần XI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</w:rPr>
        <w:t>V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- năm 201</w:t>
      </w:r>
      <w:r w:rsidR="00F3607C" w:rsidRPr="00F3607C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="00F360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5607E">
        <w:rPr>
          <w:rFonts w:ascii="Times New Roman" w:hAnsi="Times New Roman" w:cs="Times New Roman"/>
          <w:noProof/>
          <w:sz w:val="28"/>
          <w:szCs w:val="28"/>
        </w:rPr>
        <w:t xml:space="preserve"> dành cho 1000 em thiếu nhi đang được nuôi dưỡng tại các trung tâm bảo trợ xã hội trên địa bàn tỉnh, Ban tổ chức 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xây dựng </w:t>
      </w:r>
      <w:r w:rsidR="00531EAA" w:rsidRPr="00531EAA">
        <w:rPr>
          <w:rFonts w:ascii="Times New Roman" w:hAnsi="Times New Roman" w:cs="Times New Roman"/>
          <w:noProof/>
          <w:sz w:val="28"/>
          <w:szCs w:val="28"/>
          <w:lang w:val="vi-VN"/>
        </w:rPr>
        <w:t>kế hoạch tổ chức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8D017C">
        <w:rPr>
          <w:rFonts w:ascii="Times New Roman" w:hAnsi="Times New Roman" w:cs="Times New Roman"/>
          <w:noProof/>
          <w:sz w:val="28"/>
          <w:szCs w:val="28"/>
          <w:lang w:val="vi-VN"/>
        </w:rPr>
        <w:t>Hội thi</w:t>
      </w: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="00B5607E">
        <w:rPr>
          <w:rFonts w:ascii="Times New Roman" w:hAnsi="Times New Roman" w:cs="Times New Roman"/>
          <w:b/>
          <w:noProof/>
          <w:sz w:val="28"/>
          <w:szCs w:val="28"/>
        </w:rPr>
        <w:t>“</w:t>
      </w:r>
      <w:r w:rsidR="00453099">
        <w:rPr>
          <w:rFonts w:ascii="Times New Roman" w:hAnsi="Times New Roman" w:cs="Times New Roman"/>
          <w:b/>
          <w:noProof/>
          <w:sz w:val="28"/>
          <w:szCs w:val="28"/>
        </w:rPr>
        <w:t>Sáng tạo</w:t>
      </w: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đèn lồ</w:t>
      </w:r>
      <w:r w:rsidR="00E81109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ng</w:t>
      </w:r>
      <w:r w:rsidR="00E8110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07069D">
        <w:rPr>
          <w:rFonts w:ascii="Times New Roman" w:hAnsi="Times New Roman" w:cs="Times New Roman"/>
          <w:b/>
          <w:noProof/>
          <w:sz w:val="28"/>
          <w:szCs w:val="28"/>
        </w:rPr>
        <w:t>năm 2018</w:t>
      </w:r>
      <w:r w:rsidR="00B5607E">
        <w:rPr>
          <w:rFonts w:ascii="Times New Roman" w:hAnsi="Times New Roman" w:cs="Times New Roman"/>
          <w:b/>
          <w:noProof/>
          <w:sz w:val="28"/>
          <w:szCs w:val="28"/>
        </w:rPr>
        <w:t>”</w:t>
      </w:r>
      <w:r w:rsidR="0007069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với những nội dung cụ thể như sau:</w:t>
      </w:r>
    </w:p>
    <w:p w:rsidR="00531EAA" w:rsidRPr="00531EAA" w:rsidRDefault="00531EAA" w:rsidP="00CB7F62">
      <w:pPr>
        <w:pStyle w:val="ListParagraph"/>
        <w:numPr>
          <w:ilvl w:val="0"/>
          <w:numId w:val="1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531EAA">
        <w:rPr>
          <w:rFonts w:ascii="Times New Roman" w:eastAsia="Times New Roman" w:hAnsi="Times New Roman" w:cs="Times New Roman"/>
          <w:b/>
          <w:noProof/>
          <w:sz w:val="28"/>
          <w:szCs w:val="28"/>
        </w:rPr>
        <w:t>MỤC ĐÍCH – YÊU CẦU:</w:t>
      </w:r>
    </w:p>
    <w:p w:rsidR="00FE5A61" w:rsidRDefault="00121640" w:rsidP="00CB7F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121640">
        <w:rPr>
          <w:color w:val="000000"/>
          <w:sz w:val="28"/>
          <w:szCs w:val="28"/>
          <w:lang w:val="vi-VN"/>
        </w:rPr>
        <w:t xml:space="preserve">- </w:t>
      </w:r>
      <w:r w:rsidR="00ED5BFC">
        <w:rPr>
          <w:color w:val="000000"/>
          <w:sz w:val="28"/>
          <w:szCs w:val="28"/>
        </w:rPr>
        <w:t>Tạo sân chơi lành mạnh và bổ ích</w:t>
      </w:r>
      <w:r w:rsidR="00781B8A">
        <w:rPr>
          <w:color w:val="000000"/>
          <w:sz w:val="28"/>
          <w:szCs w:val="28"/>
        </w:rPr>
        <w:t xml:space="preserve">; thu hút, tập hợp đông đảo </w:t>
      </w:r>
      <w:r w:rsidRPr="00121640">
        <w:rPr>
          <w:color w:val="000000"/>
          <w:sz w:val="28"/>
          <w:szCs w:val="28"/>
          <w:lang w:val="vi-VN"/>
        </w:rPr>
        <w:t xml:space="preserve">hội viên các CLB/Đội/Nhóm </w:t>
      </w:r>
      <w:r w:rsidR="00781B8A">
        <w:rPr>
          <w:color w:val="000000"/>
          <w:sz w:val="28"/>
          <w:szCs w:val="28"/>
        </w:rPr>
        <w:t>tham gia làm lồng đèn Trung thu nhằm phát huy tính tư duy, sáng tạo, rèn luyện kỹ năng hoạt độ</w:t>
      </w:r>
      <w:r w:rsidR="00FE5A61">
        <w:rPr>
          <w:color w:val="000000"/>
          <w:sz w:val="28"/>
          <w:szCs w:val="28"/>
        </w:rPr>
        <w:t>ng tập thể và phát huy tinh thần đoàn kết, giữ gìn bản sắc văn hóa dân tộc.</w:t>
      </w:r>
    </w:p>
    <w:p w:rsidR="00121640" w:rsidRPr="00121640" w:rsidRDefault="00121640" w:rsidP="00CB7F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vi-VN"/>
        </w:rPr>
      </w:pPr>
      <w:r w:rsidRPr="00121640">
        <w:rPr>
          <w:color w:val="000000"/>
          <w:sz w:val="28"/>
          <w:szCs w:val="28"/>
          <w:lang w:val="vi-VN"/>
        </w:rPr>
        <w:t xml:space="preserve">- Qua hội thi sẽ chọn những </w:t>
      </w:r>
      <w:r w:rsidR="006A6272">
        <w:rPr>
          <w:color w:val="000000"/>
          <w:sz w:val="28"/>
          <w:szCs w:val="28"/>
        </w:rPr>
        <w:t xml:space="preserve">chiếc </w:t>
      </w:r>
      <w:r w:rsidRPr="00121640">
        <w:rPr>
          <w:color w:val="000000"/>
          <w:sz w:val="28"/>
          <w:szCs w:val="28"/>
          <w:lang w:val="vi-VN"/>
        </w:rPr>
        <w:t>đèn đẹp nhất</w:t>
      </w:r>
      <w:r w:rsidR="006A6272">
        <w:rPr>
          <w:color w:val="000000"/>
          <w:sz w:val="28"/>
          <w:szCs w:val="28"/>
        </w:rPr>
        <w:t xml:space="preserve"> để</w:t>
      </w:r>
      <w:r w:rsidRPr="00121640">
        <w:rPr>
          <w:color w:val="000000"/>
          <w:sz w:val="28"/>
          <w:szCs w:val="28"/>
          <w:lang w:val="vi-VN"/>
        </w:rPr>
        <w:t xml:space="preserve"> trao cho các em thiếu nhi khuyết tật, mồ côi trên địa bàn tỉnh Thừa Thiên Huế về tham dự Đêm hội trăng rằm.</w:t>
      </w:r>
    </w:p>
    <w:p w:rsidR="00121640" w:rsidRPr="00121640" w:rsidRDefault="00121640" w:rsidP="00CB7F62">
      <w:pPr>
        <w:pStyle w:val="NormalWeb"/>
        <w:shd w:val="clear" w:color="auto" w:fill="FFFFFF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lang w:val="vi-VN"/>
        </w:rPr>
      </w:pPr>
      <w:r w:rsidRPr="00121640">
        <w:rPr>
          <w:color w:val="000000"/>
          <w:sz w:val="28"/>
          <w:szCs w:val="28"/>
          <w:lang w:val="vi-VN"/>
        </w:rPr>
        <w:t>- Hội thi tổ chức an toàn, tiết kiệm và chất lượng.</w:t>
      </w:r>
    </w:p>
    <w:p w:rsidR="00E42ADB" w:rsidRPr="004E5C54" w:rsidRDefault="00E42ADB" w:rsidP="00CB7F6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THỜI GIAN – ĐỊA ĐIỂM:</w:t>
      </w:r>
    </w:p>
    <w:p w:rsidR="00E42ADB" w:rsidRPr="004E5C54" w:rsidRDefault="00E42ADB" w:rsidP="00CB7F62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Thời gian: </w:t>
      </w:r>
    </w:p>
    <w:p w:rsidR="00284435" w:rsidRPr="004E5C54" w:rsidRDefault="00284435" w:rsidP="00CB7F62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654C7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Thời gian đăng ký: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Các CLB/Đội/Nhóm trên địa bàn tỉnh Thừa Thiên Huế</w:t>
      </w:r>
      <w:r w:rsidR="00C16D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các lớp năng khiếu đang </w:t>
      </w:r>
      <w:r w:rsidR="00886B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sinh </w:t>
      </w:r>
      <w:r w:rsidR="00C16D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hoạt tại </w:t>
      </w:r>
      <w:r w:rsidR="00886B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Trung </w:t>
      </w:r>
      <w:r w:rsidR="0030111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tâm 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đăng ký theo đơn vị từ ngày ra thông báo đến hết ngày </w:t>
      </w:r>
      <w:r w:rsidR="00BA28B7"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654C7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/9/201</w:t>
      </w:r>
      <w:r w:rsidR="00BA28B7">
        <w:rPr>
          <w:rFonts w:ascii="Times New Roman" w:eastAsia="Times New Roman" w:hAnsi="Times New Roman" w:cs="Times New Roman"/>
          <w:b/>
          <w:noProof/>
          <w:sz w:val="28"/>
          <w:szCs w:val="28"/>
        </w:rPr>
        <w:t>8</w:t>
      </w:r>
      <w:r w:rsidRPr="00654C7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.</w:t>
      </w:r>
    </w:p>
    <w:p w:rsidR="00E42ADB" w:rsidRPr="004E5C54" w:rsidRDefault="00E42ADB" w:rsidP="00CB7F62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Thời gian thi: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1</w:t>
      </w:r>
      <w:r w:rsidR="00A2146F">
        <w:rPr>
          <w:rFonts w:ascii="Times New Roman" w:eastAsia="Times New Roman" w:hAnsi="Times New Roman" w:cs="Times New Roman"/>
          <w:b/>
          <w:noProof/>
          <w:sz w:val="28"/>
          <w:szCs w:val="28"/>
        </w:rPr>
        <w:t>5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h</w:t>
      </w:r>
      <w:r w:rsidR="00A2146F"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0 – 17h</w:t>
      </w:r>
      <w:r w:rsidR="00A2146F">
        <w:rPr>
          <w:rFonts w:ascii="Times New Roman" w:eastAsia="Times New Roman" w:hAnsi="Times New Roman" w:cs="Times New Roman"/>
          <w:b/>
          <w:noProof/>
          <w:sz w:val="28"/>
          <w:szCs w:val="28"/>
        </w:rPr>
        <w:t>0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0, 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ngày </w:t>
      </w:r>
      <w:r w:rsidR="000D3C1A">
        <w:rPr>
          <w:rFonts w:ascii="Times New Roman" w:eastAsia="Times New Roman" w:hAnsi="Times New Roman" w:cs="Times New Roman"/>
          <w:b/>
          <w:noProof/>
          <w:sz w:val="28"/>
          <w:szCs w:val="28"/>
        </w:rPr>
        <w:t>21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tháng </w:t>
      </w:r>
      <w:r w:rsidR="00BA28B7"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năm 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201</w:t>
      </w:r>
      <w:r w:rsidR="00BA28B7">
        <w:rPr>
          <w:rFonts w:ascii="Times New Roman" w:eastAsia="Times New Roman" w:hAnsi="Times New Roman" w:cs="Times New Roman"/>
          <w:b/>
          <w:noProof/>
          <w:sz w:val="28"/>
          <w:szCs w:val="28"/>
        </w:rPr>
        <w:t>8</w:t>
      </w:r>
      <w:r w:rsidRPr="004E5C54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 xml:space="preserve"> (</w:t>
      </w:r>
      <w:r w:rsidR="000D3C1A">
        <w:rPr>
          <w:rFonts w:ascii="Times New Roman" w:eastAsia="Times New Roman" w:hAnsi="Times New Roman" w:cs="Times New Roman"/>
          <w:i/>
          <w:noProof/>
          <w:sz w:val="28"/>
          <w:szCs w:val="28"/>
        </w:rPr>
        <w:t>Thứ Sáu</w:t>
      </w:r>
      <w:r w:rsidRPr="004E5C54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)</w:t>
      </w:r>
      <w:r w:rsidR="00284435" w:rsidRPr="004E5C54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.</w:t>
      </w:r>
    </w:p>
    <w:p w:rsidR="00E42ADB" w:rsidRPr="0096472E" w:rsidRDefault="00284435" w:rsidP="0096472E">
      <w:pPr>
        <w:pStyle w:val="ListParagraph"/>
        <w:numPr>
          <w:ilvl w:val="0"/>
          <w:numId w:val="3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Thời gian chấm thi và trao thưởng:</w:t>
      </w:r>
      <w:r w:rsidR="0096472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A2146F" w:rsidRPr="00194E1A">
        <w:rPr>
          <w:rFonts w:ascii="Times New Roman" w:eastAsia="Times New Roman" w:hAnsi="Times New Roman" w:cs="Times New Roman"/>
          <w:b/>
          <w:noProof/>
          <w:sz w:val="28"/>
          <w:szCs w:val="28"/>
        </w:rPr>
        <w:t>17h00</w:t>
      </w:r>
      <w:r w:rsidR="00A2146F" w:rsidRPr="00194E1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-  </w:t>
      </w:r>
      <w:r w:rsidRPr="00194E1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1</w:t>
      </w:r>
      <w:r w:rsidR="00A9231A" w:rsidRPr="00194E1A">
        <w:rPr>
          <w:rFonts w:ascii="Times New Roman" w:eastAsia="Times New Roman" w:hAnsi="Times New Roman" w:cs="Times New Roman"/>
          <w:b/>
          <w:noProof/>
          <w:sz w:val="28"/>
          <w:szCs w:val="28"/>
        </w:rPr>
        <w:t>7</w:t>
      </w:r>
      <w:r w:rsidRPr="00194E1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h</w:t>
      </w:r>
      <w:r w:rsidR="00A9231A" w:rsidRPr="00194E1A"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Pr="00194E1A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0,</w:t>
      </w:r>
      <w:r w:rsidRPr="00194E1A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Pr="0096472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ngày</w:t>
      </w:r>
      <w:r w:rsidRPr="0096472E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="000D3C1A" w:rsidRPr="0096472E">
        <w:rPr>
          <w:rFonts w:ascii="Times New Roman" w:eastAsia="Times New Roman" w:hAnsi="Times New Roman" w:cs="Times New Roman"/>
          <w:b/>
          <w:noProof/>
          <w:sz w:val="28"/>
          <w:szCs w:val="28"/>
        </w:rPr>
        <w:t>21</w:t>
      </w:r>
      <w:r w:rsidRPr="0096472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tháng </w:t>
      </w:r>
      <w:r w:rsidR="00BA28B7" w:rsidRPr="0096472E"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Pr="0096472E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="00194E1A" w:rsidRPr="0096472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năm</w:t>
      </w:r>
      <w:r w:rsidR="00194E1A" w:rsidRPr="0096472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A28B7" w:rsidRPr="0096472E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201</w:t>
      </w:r>
      <w:r w:rsidR="00BA28B7" w:rsidRPr="0096472E">
        <w:rPr>
          <w:rFonts w:ascii="Times New Roman" w:eastAsia="Times New Roman" w:hAnsi="Times New Roman" w:cs="Times New Roman"/>
          <w:b/>
          <w:noProof/>
          <w:sz w:val="28"/>
          <w:szCs w:val="28"/>
        </w:rPr>
        <w:t>8</w:t>
      </w:r>
      <w:r w:rsidR="00BA28B7" w:rsidRPr="0096472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84435" w:rsidRPr="004E5C54" w:rsidRDefault="00E42ADB" w:rsidP="00CB7F62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Địa điểm: </w:t>
      </w:r>
      <w:r w:rsidR="000D3C1A">
        <w:rPr>
          <w:rFonts w:ascii="Times New Roman" w:eastAsia="Times New Roman" w:hAnsi="Times New Roman" w:cs="Times New Roman"/>
          <w:b/>
          <w:noProof/>
          <w:sz w:val="28"/>
          <w:szCs w:val="28"/>
        </w:rPr>
        <w:t>Tiền</w:t>
      </w:r>
      <w:r w:rsidR="00E6525D"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sãnh </w:t>
      </w:r>
      <w:r w:rsidR="000D3C1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– Nhà Đa Năng, </w:t>
      </w:r>
      <w:r w:rsidR="009C5325"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Trung tâm Hoạt động Thanh thiếu nhi tỉnh Thừa Thiên Huế</w:t>
      </w:r>
      <w:r w:rsidR="009C5325"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="009C5325" w:rsidRPr="004E5C54">
        <w:rPr>
          <w:rFonts w:ascii="Times New Roman" w:eastAsia="Times New Roman" w:hAnsi="Times New Roman" w:cs="Times New Roman"/>
          <w:i/>
          <w:noProof/>
          <w:sz w:val="28"/>
          <w:szCs w:val="28"/>
          <w:lang w:val="vi-VN"/>
        </w:rPr>
        <w:t>(Số 57, đường Lâm Hoằng, phường Vỹ Dạ, thành phố Huế)</w:t>
      </w:r>
      <w:r w:rsidR="000D3C1A">
        <w:rPr>
          <w:rFonts w:ascii="Times New Roman" w:eastAsia="Times New Roman" w:hAnsi="Times New Roman" w:cs="Times New Roman"/>
          <w:i/>
          <w:noProof/>
          <w:sz w:val="28"/>
          <w:szCs w:val="28"/>
        </w:rPr>
        <w:t>.</w:t>
      </w:r>
    </w:p>
    <w:p w:rsidR="00E42ADB" w:rsidRPr="004E5C54" w:rsidRDefault="009C5325" w:rsidP="00CB7F6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THÀNH PHẦN THAM DỰ:</w:t>
      </w:r>
    </w:p>
    <w:p w:rsidR="00E6525D" w:rsidRPr="00F55DB6" w:rsidRDefault="009C5325" w:rsidP="00CB7F62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Các CLB/Đội/Nhóm</w:t>
      </w:r>
      <w:r w:rsidR="00E6525D"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trực thuộc Trung tâm và các CLB/Đội/Nhóm trên địa bàn tỉnh Thừa Thiên Huế.</w:t>
      </w:r>
    </w:p>
    <w:p w:rsidR="00F55DB6" w:rsidRPr="00D216DB" w:rsidRDefault="00F55DB6" w:rsidP="00CB7F62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Các lớp năng khiếu đang </w:t>
      </w:r>
      <w:r w:rsidR="00886B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sinh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hoạt tại </w:t>
      </w:r>
      <w:r w:rsidR="00886B9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Trung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tâm.</w:t>
      </w:r>
    </w:p>
    <w:p w:rsidR="009C5325" w:rsidRPr="007A5F1B" w:rsidRDefault="009C5325" w:rsidP="00CB7F62">
      <w:pPr>
        <w:pStyle w:val="ListParagraph"/>
        <w:numPr>
          <w:ilvl w:val="0"/>
          <w:numId w:val="4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vi-VN"/>
        </w:rPr>
      </w:pPr>
      <w:r w:rsidRPr="00D2775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vi-VN"/>
        </w:rPr>
        <w:t xml:space="preserve">Mỗi đơn vị có thể tham gia nhiều đội thi. Mỗi đội thi có từ </w:t>
      </w:r>
      <w:r w:rsidRPr="00D2775C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val="vi-VN"/>
        </w:rPr>
        <w:t>05 - 07</w:t>
      </w:r>
      <w:r w:rsidRPr="00D2775C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val="vi-VN"/>
        </w:rPr>
        <w:t xml:space="preserve"> thí sinh.</w:t>
      </w:r>
    </w:p>
    <w:p w:rsidR="00E6525D" w:rsidRPr="004E5C54" w:rsidRDefault="00E6525D" w:rsidP="00CB7F6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NỘI DUNG</w:t>
      </w:r>
      <w:r w:rsidR="00C61C54"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 THỂ LỆ</w:t>
      </w:r>
      <w:r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</w:p>
    <w:p w:rsidR="00C61C54" w:rsidRPr="00102852" w:rsidRDefault="00C61C54" w:rsidP="00CB7F62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Thi thiết kế đèn lồng:</w:t>
      </w:r>
    </w:p>
    <w:p w:rsidR="00E6525D" w:rsidRPr="005C07E4" w:rsidRDefault="00E6525D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Số lượng đèn: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Mỗi đơn vị tham gia tối thiểu </w:t>
      </w: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0</w:t>
      </w:r>
      <w:r w:rsidR="00E86EB2"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đèn lồng</w:t>
      </w:r>
    </w:p>
    <w:p w:rsidR="00E6525D" w:rsidRPr="004E5C54" w:rsidRDefault="00E6525D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Tiêu chí: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C8343E"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S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áng tạo, đẹp, phong phú, màu sắc.</w:t>
      </w:r>
    </w:p>
    <w:p w:rsidR="00E6525D" w:rsidRPr="004E5C54" w:rsidRDefault="00E6525D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Kích thước: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C8343E"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ối thiểu cao từ 50cm.</w:t>
      </w:r>
    </w:p>
    <w:p w:rsidR="00E6525D" w:rsidRPr="004E5C54" w:rsidRDefault="00E6525D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Vật liệu: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</w:t>
      </w:r>
      <w:r w:rsidR="00C8343E"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ự do</w:t>
      </w:r>
    </w:p>
    <w:p w:rsidR="002D205E" w:rsidRDefault="00E6525D" w:rsidP="00CB7F62">
      <w:pPr>
        <w:pStyle w:val="ListParagraph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E5C5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vi-VN"/>
        </w:rPr>
        <w:t xml:space="preserve">Lưu ý: 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Các </w:t>
      </w:r>
      <w:r w:rsidR="00E51F5C" w:rsidRPr="00E51F5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CLB/Đội/Nhóm</w:t>
      </w:r>
      <w:r w:rsidRPr="004E5C54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 tham gia Hội thi được phép thực hiện khung trước ở nhà, đến lúc dự thi sẽ thực hiện phần trang trí.</w:t>
      </w:r>
    </w:p>
    <w:p w:rsidR="002D205E" w:rsidRPr="00CB7F62" w:rsidRDefault="002D205E" w:rsidP="00CB7F62">
      <w:pPr>
        <w:pStyle w:val="ListParagraph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CB7F62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- Cách chấm điểm :</w:t>
      </w:r>
    </w:p>
    <w:p w:rsidR="002D205E" w:rsidRDefault="002D205E" w:rsidP="00CB7F62">
      <w:pPr>
        <w:pStyle w:val="ListParagraph"/>
        <w:tabs>
          <w:tab w:val="left" w:pos="851"/>
        </w:tabs>
        <w:spacing w:before="120" w:after="120" w:line="24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+ Đảm bảo thời gian</w:t>
      </w: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: 10 điểm </w:t>
      </w:r>
    </w:p>
    <w:p w:rsidR="002D205E" w:rsidRPr="00CB7F62" w:rsidRDefault="002D205E" w:rsidP="00CB7F62">
      <w:pPr>
        <w:pStyle w:val="ListParagraph"/>
        <w:tabs>
          <w:tab w:val="left" w:pos="851"/>
        </w:tabs>
        <w:spacing w:before="120" w:after="120" w:line="24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+ Kỹ thuật: Cân xứng,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đúng kích thước,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chắc chắn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10 điểm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>)</w:t>
      </w:r>
    </w:p>
    <w:p w:rsidR="002D205E" w:rsidRPr="00CB7F62" w:rsidRDefault="002D205E" w:rsidP="00CB7F62">
      <w:pPr>
        <w:pStyle w:val="ListParagraph"/>
        <w:tabs>
          <w:tab w:val="left" w:pos="851"/>
        </w:tabs>
        <w:spacing w:before="120" w:after="120" w:line="240" w:lineRule="auto"/>
        <w:ind w:left="567" w:firstLine="567"/>
        <w:contextualSpacing w:val="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D205E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+ Mỹ thuật: Trang trí đẹp, mô hình sáng tạo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10 điể</w:t>
      </w:r>
      <w:r w:rsidR="00CB7F62">
        <w:rPr>
          <w:rFonts w:ascii="Times New Roman" w:eastAsia="Times New Roman" w:hAnsi="Times New Roman" w:cs="Times New Roman"/>
          <w:noProof/>
          <w:sz w:val="28"/>
          <w:szCs w:val="28"/>
        </w:rPr>
        <w:t>m)</w:t>
      </w:r>
    </w:p>
    <w:p w:rsidR="00C61C54" w:rsidRPr="004E5C54" w:rsidRDefault="00C61C54" w:rsidP="00CB7F62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>Thể lệ chung:</w:t>
      </w:r>
    </w:p>
    <w:p w:rsidR="00C61C54" w:rsidRPr="004E5C54" w:rsidRDefault="00C61C54" w:rsidP="00CB7F6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</w:pPr>
      <w:r w:rsidRP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>Ban tổ chức được toàn quyền sử dụng tất cả các tác phẩm dự thi.</w:t>
      </w:r>
    </w:p>
    <w:p w:rsidR="00C61C54" w:rsidRPr="00E51F5C" w:rsidRDefault="00E86EB2" w:rsidP="00CB7F6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Tất cả c</w:t>
      </w:r>
      <w:r w:rsidR="00C61C54" w:rsidRP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 xml:space="preserve">ác tác phẩm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của các đơn vị</w:t>
      </w:r>
      <w:r w:rsidR="00C61C54" w:rsidRP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 xml:space="preserve"> sẽ được Ban tổ </w:t>
      </w:r>
      <w:r w:rsidR="00E51F5C" w:rsidRPr="00E51F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>c</w:t>
      </w:r>
      <w:r w:rsidR="00C61C54" w:rsidRP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 xml:space="preserve">hức trưng bày trong dịp tổ chức chương trình </w:t>
      </w:r>
      <w:r w:rsidR="00D30D8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“</w:t>
      </w:r>
      <w:r w:rsidR="00C61C54" w:rsidRP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vi-VN"/>
        </w:rPr>
        <w:t>Đêm hội trăng rằm</w:t>
      </w:r>
      <w:r w:rsid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,</w:t>
      </w:r>
      <w:r w:rsidR="00C61C54" w:rsidRP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vi-VN"/>
        </w:rPr>
        <w:t xml:space="preserve"> lần thứ XI</w:t>
      </w:r>
      <w:r w:rsidR="00D30D8B" w:rsidRP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V</w:t>
      </w:r>
      <w:r w:rsidR="00D30D8B" w:rsidRP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vi-VN"/>
        </w:rPr>
        <w:t xml:space="preserve"> – năm 201</w:t>
      </w:r>
      <w:r w:rsidR="00D30D8B" w:rsidRPr="00D30D8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8</w:t>
      </w:r>
      <w:r w:rsidR="000D3C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”</w:t>
      </w:r>
      <w:r w:rsidR="00C61C54" w:rsidRP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 xml:space="preserve"> và sẽ trao tặng cho các em đang được nuôi dưỡng tại các Trung tâm Bảo trợ xã hội trên đ</w:t>
      </w:r>
      <w:r w:rsidR="004E5C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 xml:space="preserve">ịa bàn tỉnh trong chương trình </w:t>
      </w:r>
      <w:r w:rsidR="00C61C54" w:rsidRPr="00D30D8B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vi-VN"/>
        </w:rPr>
        <w:t>“Lễ hội rước đèn</w:t>
      </w:r>
      <w:r w:rsidR="004936C0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Trung thu</w:t>
      </w:r>
      <w:r w:rsidR="00C61C54" w:rsidRPr="00D30D8B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vi-VN"/>
        </w:rPr>
        <w:t>”</w:t>
      </w:r>
      <w:r w:rsidR="00E51F5C" w:rsidRPr="00E51F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  <w:t>.</w:t>
      </w:r>
    </w:p>
    <w:p w:rsidR="00E51F5C" w:rsidRPr="00E51F5C" w:rsidRDefault="00E51F5C" w:rsidP="00CB7F6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vi-VN"/>
        </w:rPr>
      </w:pPr>
      <w:r w:rsidRPr="00E51F5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Ngoài ra, mỗi CLB/Đội/Nhóm tham gia Hội thi chuẩn bị 03 - 05 đèn lồng 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(không phải là</w:t>
      </w:r>
      <w:r w:rsidRPr="00E51F5C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đèn lồng đã tham dự cuộc thi) </w:t>
      </w:r>
      <w:r w:rsidRPr="00E51F5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để cùng Ban tổ chức trao tặng cho các em tham dự </w:t>
      </w:r>
      <w:r w:rsidRPr="00AF1F7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chương trình </w:t>
      </w:r>
      <w:r w:rsidRPr="00D30D8B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vi-VN"/>
        </w:rPr>
        <w:t>“Lễ hội rước đèn</w:t>
      </w:r>
      <w:r w:rsidR="004936C0" w:rsidRPr="004936C0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 xml:space="preserve"> </w:t>
      </w:r>
      <w:r w:rsidR="004936C0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Trung thu</w:t>
      </w:r>
      <w:r w:rsidRPr="00D30D8B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val="vi-VN"/>
        </w:rPr>
        <w:t>”</w:t>
      </w:r>
      <w:r w:rsidRPr="00E51F5C"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72353D" w:rsidRPr="004E5C54" w:rsidRDefault="00654C7A" w:rsidP="00CB7F62">
      <w:pPr>
        <w:pStyle w:val="ListParagraph"/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noProof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V. </w:t>
      </w:r>
      <w:r w:rsidR="00C61C54"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CƠ CẤU GIẢI THƯỞNG</w:t>
      </w:r>
      <w:r w:rsidR="0072353D" w:rsidRPr="004E5C54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</w:p>
    <w:p w:rsidR="00C61C54" w:rsidRPr="004E5C54" w:rsidRDefault="00C61C54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01 Giải nhất: Giấy chứng nhận + hiện kim.</w:t>
      </w:r>
    </w:p>
    <w:p w:rsidR="004E5C54" w:rsidRPr="004E5C54" w:rsidRDefault="00C61C54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0</w:t>
      </w:r>
      <w:r w:rsidR="004802F1" w:rsidRPr="004802F1">
        <w:rPr>
          <w:rFonts w:ascii="Times New Roman" w:hAnsi="Times New Roman" w:cs="Times New Roman"/>
          <w:noProof/>
          <w:sz w:val="28"/>
          <w:szCs w:val="28"/>
          <w:lang w:val="vi-VN"/>
        </w:rPr>
        <w:t>2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Giải nhì: </w:t>
      </w:r>
      <w:r w:rsidR="004E5C54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Giấy chứng nhận + hiện kim.</w:t>
      </w:r>
    </w:p>
    <w:p w:rsidR="004E5C54" w:rsidRPr="004E5C54" w:rsidRDefault="00C61C54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0</w:t>
      </w:r>
      <w:r w:rsidR="004802F1" w:rsidRPr="004802F1">
        <w:rPr>
          <w:rFonts w:ascii="Times New Roman" w:hAnsi="Times New Roman" w:cs="Times New Roman"/>
          <w:noProof/>
          <w:sz w:val="28"/>
          <w:szCs w:val="28"/>
          <w:lang w:val="vi-VN"/>
        </w:rPr>
        <w:t>3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Giải ba:</w:t>
      </w:r>
      <w:r w:rsidR="004E5C54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Giấy chứng nhận + hiện kim.</w:t>
      </w:r>
    </w:p>
    <w:p w:rsidR="004E5C54" w:rsidRPr="004E5C54" w:rsidRDefault="00C61C54" w:rsidP="00CB7F62">
      <w:pPr>
        <w:pStyle w:val="ListParagraph"/>
        <w:numPr>
          <w:ilvl w:val="0"/>
          <w:numId w:val="5"/>
        </w:numPr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>0</w:t>
      </w:r>
      <w:r w:rsidR="004802F1" w:rsidRPr="004802F1">
        <w:rPr>
          <w:rFonts w:ascii="Times New Roman" w:hAnsi="Times New Roman" w:cs="Times New Roman"/>
          <w:noProof/>
          <w:sz w:val="28"/>
          <w:szCs w:val="28"/>
          <w:lang w:val="vi-VN"/>
        </w:rPr>
        <w:t>4</w:t>
      </w:r>
      <w:r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Giải khuyến khích:</w:t>
      </w:r>
      <w:r w:rsidR="004E5C54" w:rsidRPr="004E5C54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Giấy chứng nhận + hiện kim.</w:t>
      </w:r>
    </w:p>
    <w:p w:rsidR="00E51F5C" w:rsidRPr="00E51F5C" w:rsidRDefault="00E51F5C" w:rsidP="00CB7F62">
      <w:pPr>
        <w:tabs>
          <w:tab w:val="left" w:pos="723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51F5C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VI. KINH PHÍ:</w:t>
      </w:r>
    </w:p>
    <w:p w:rsidR="00E51F5C" w:rsidRDefault="00E51F5C" w:rsidP="00CB7F62">
      <w:pPr>
        <w:tabs>
          <w:tab w:val="left" w:pos="723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F5C">
        <w:rPr>
          <w:rFonts w:ascii="Times New Roman" w:eastAsia="Times New Roman" w:hAnsi="Times New Roman" w:cs="Times New Roman"/>
          <w:sz w:val="28"/>
          <w:szCs w:val="28"/>
          <w:lang w:val="vi-VN"/>
        </w:rPr>
        <w:t>- Trung tâm Hoạt động thanh thiếu nhi chịu trách nhiệm kinh phí tổ chức chương trình, giải thưởng, giấy chứng nhận...</w:t>
      </w:r>
    </w:p>
    <w:p w:rsidR="00CB7F62" w:rsidRDefault="00C93B1B" w:rsidP="00CB7F62">
      <w:pPr>
        <w:tabs>
          <w:tab w:val="left" w:pos="723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Các đơn vị chủ động kinh phí trong phần tham gia thi của đơn vị mình.</w:t>
      </w:r>
    </w:p>
    <w:p w:rsidR="00CB7F62" w:rsidRDefault="00CB7F62" w:rsidP="00CB7F62">
      <w:pPr>
        <w:tabs>
          <w:tab w:val="left" w:pos="723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7BD" w:rsidRPr="00336B41" w:rsidRDefault="00121640" w:rsidP="00CB7F62">
      <w:pPr>
        <w:tabs>
          <w:tab w:val="left" w:pos="723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>Trên đây là kế hoạch tổ chức </w:t>
      </w:r>
      <w:r w:rsidRPr="00336B41">
        <w:rPr>
          <w:rStyle w:val="Strong"/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  <w:lang w:val="vi-VN"/>
        </w:rPr>
        <w:t xml:space="preserve">Hội thi </w:t>
      </w:r>
      <w:r w:rsidR="00453099">
        <w:rPr>
          <w:rStyle w:val="Strong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Sáng tạo</w:t>
      </w:r>
      <w:r w:rsidRPr="00E51F5C">
        <w:rPr>
          <w:rStyle w:val="Strong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 xml:space="preserve"> đèn lồng </w:t>
      </w:r>
      <w:r w:rsidRPr="00BA164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vi-VN"/>
        </w:rPr>
        <w:t>năm 201</w:t>
      </w:r>
      <w:r w:rsidR="00BA1643" w:rsidRPr="00BA1643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8</w:t>
      </w: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>, Ban Giám đốc Trung tâm Hoạt động Thanh thiếu nhi tỉnh Thừa Thiên Huế đề nghị các CLB/Đội/Nhóm trên địa bàn tỉnh Thừa Thiên Huế</w:t>
      </w:r>
      <w:r w:rsidR="00C126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, các lớp năng khiếu đang </w:t>
      </w:r>
      <w:r w:rsidR="00710A1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sinh </w:t>
      </w:r>
      <w:r w:rsidR="00C126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hoạt tại </w:t>
      </w:r>
      <w:r w:rsidR="00710A1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Trung </w:t>
      </w:r>
      <w:r w:rsidR="00C126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tâm</w:t>
      </w: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 xml:space="preserve"> nghiên cứu, đăng ký tham gia với tinh thần trách nhiệm </w:t>
      </w: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lastRenderedPageBreak/>
        <w:t xml:space="preserve">cùng </w:t>
      </w:r>
      <w:r w:rsidR="00C126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Trung tâm</w:t>
      </w: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 xml:space="preserve"> thực hiện tốt các nội dung của chương trình Đêm hội trăng rằm, góp phần đem đến cho các em </w:t>
      </w:r>
      <w:r w:rsidR="00C1269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có hoàn cảnh đặc biệt khó khăn trên địa bàn tỉnh </w:t>
      </w:r>
      <w:r w:rsidRPr="00E51F5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vi-VN"/>
        </w:rPr>
        <w:t>một mùa Trung thu đầy ý nghĩa.</w:t>
      </w:r>
    </w:p>
    <w:p w:rsidR="00996953" w:rsidRDefault="004E5C54" w:rsidP="00CB7F62">
      <w:pPr>
        <w:shd w:val="clear" w:color="auto" w:fill="FFFFFF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vi-VN"/>
        </w:rPr>
        <w:t xml:space="preserve">Mọi </w:t>
      </w:r>
      <w:r w:rsidR="007E50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thông tin</w:t>
      </w:r>
      <w:r w:rsidRPr="004E5C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vi-VN"/>
        </w:rPr>
        <w:t xml:space="preserve"> vui lòng liên hệ:</w:t>
      </w:r>
      <w:r w:rsidR="007E50E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347BD" w:rsidRPr="00D347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Phòng </w:t>
      </w:r>
      <w:r w:rsidRPr="004E5C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Nghiệp vụ - Trung tâm Hoạt động Thanh thiếu nhi tỉnh </w:t>
      </w:r>
      <w:r w:rsidR="004E40BD">
        <w:rPr>
          <w:rFonts w:ascii="Times New Roman" w:eastAsia="Times New Roman" w:hAnsi="Times New Roman" w:cs="Times New Roman"/>
          <w:color w:val="000000"/>
          <w:sz w:val="28"/>
          <w:szCs w:val="28"/>
        </w:rPr>
        <w:t>TT-</w:t>
      </w:r>
      <w:r w:rsidR="00C47CA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Huế</w:t>
      </w:r>
      <w:r w:rsidR="00C47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7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E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ĐT: 0</w:t>
      </w:r>
      <w:r w:rsidR="00D347BD" w:rsidRPr="00D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234</w:t>
      </w:r>
      <w:r w:rsidRPr="004E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</w:t>
      </w:r>
      <w:r w:rsidR="00D347BD" w:rsidRPr="00D34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3897</w:t>
      </w:r>
      <w:r w:rsidRPr="004E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479</w:t>
      </w:r>
      <w:r w:rsidR="009969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E5C54" w:rsidRPr="004D205B" w:rsidRDefault="00996953" w:rsidP="00CB7F62">
      <w:pPr>
        <w:shd w:val="clear" w:color="auto" w:fill="FFFFFF"/>
        <w:spacing w:before="120"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4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Hoặc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liên hệ</w:t>
      </w:r>
      <w:r w:rsidR="004D20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trực tiếp</w:t>
      </w:r>
      <w:r w:rsidR="00D347BD" w:rsidRPr="00D347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 xml:space="preserve"> </w:t>
      </w:r>
      <w:r w:rsidR="004E5C54" w:rsidRPr="004E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Đ/c </w:t>
      </w:r>
      <w:r w:rsidR="001C6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Bích Thủy</w:t>
      </w:r>
      <w:r w:rsidR="004E5C54" w:rsidRPr="004E5C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– </w:t>
      </w:r>
      <w:r w:rsidR="00710A1A">
        <w:rPr>
          <w:rFonts w:ascii="Times New Roman" w:eastAsia="Times New Roman" w:hAnsi="Times New Roman" w:cs="Times New Roman"/>
          <w:color w:val="000000"/>
          <w:sz w:val="28"/>
          <w:szCs w:val="28"/>
        </w:rPr>
        <w:t>Phó trưởng phòng</w:t>
      </w:r>
      <w:r w:rsidR="004E5C54" w:rsidRPr="004E5C5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Nghiệp vụ</w:t>
      </w:r>
      <w:r w:rsidR="0015175B">
        <w:rPr>
          <w:rFonts w:ascii="Times New Roman" w:eastAsia="Times New Roman" w:hAnsi="Times New Roman" w:cs="Times New Roman"/>
          <w:color w:val="000000"/>
          <w:sz w:val="28"/>
          <w:szCs w:val="28"/>
        </w:rPr>
        <w:t>, điện thoại</w:t>
      </w:r>
      <w:r w:rsidR="004E5C54" w:rsidRPr="001517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vi-VN"/>
        </w:rPr>
        <w:t>:</w:t>
      </w:r>
      <w:r w:rsidR="004E5C54" w:rsidRPr="004E5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</w:t>
      </w:r>
      <w:r w:rsidR="00BA1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710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949.657.507</w:t>
      </w:r>
      <w:r w:rsidR="004D205B" w:rsidRPr="00831A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20464" w:rsidRDefault="00B20464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121640" w:rsidRPr="00121640" w:rsidRDefault="00121640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fr-FR"/>
        </w:rPr>
      </w:pPr>
      <w:r w:rsidRPr="0012164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Nơi nhận:</w:t>
      </w:r>
      <w:r w:rsidRPr="00121640">
        <w:rPr>
          <w:rFonts w:ascii="Times New Roman" w:eastAsia="Times New Roman" w:hAnsi="Times New Roman" w:cs="Times New Roman"/>
          <w:sz w:val="28"/>
          <w:szCs w:val="24"/>
          <w:lang w:val="fr-FR"/>
        </w:rPr>
        <w:tab/>
      </w:r>
      <w:r w:rsidR="00AF1F76" w:rsidRPr="00AF1F76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K</w:t>
      </w:r>
      <w:r w:rsidRPr="00AF1F76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T</w:t>
      </w:r>
      <w:r w:rsidRPr="00121640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.</w:t>
      </w:r>
      <w:r w:rsidRPr="00121640">
        <w:rPr>
          <w:rFonts w:ascii="Times New Roman" w:eastAsia="Times New Roman" w:hAnsi="Times New Roman" w:cs="Times New Roman"/>
          <w:sz w:val="28"/>
          <w:szCs w:val="24"/>
          <w:lang w:val="fr-FR"/>
        </w:rPr>
        <w:t xml:space="preserve"> </w:t>
      </w:r>
      <w:r w:rsidRPr="00121640">
        <w:rPr>
          <w:rFonts w:ascii="Times New Roman" w:eastAsia="Times New Roman" w:hAnsi="Times New Roman" w:cs="Times New Roman"/>
          <w:b/>
          <w:sz w:val="28"/>
          <w:szCs w:val="24"/>
          <w:lang w:val="fr-FR"/>
        </w:rPr>
        <w:t>GIÁM ĐỐC</w:t>
      </w:r>
    </w:p>
    <w:p w:rsidR="00121640" w:rsidRPr="00121640" w:rsidRDefault="00121640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lang w:val="fr-FR"/>
        </w:rPr>
      </w:pPr>
      <w:r w:rsidRPr="00121640">
        <w:rPr>
          <w:rFonts w:ascii="Times New Roman" w:eastAsia="Times New Roman" w:hAnsi="Times New Roman" w:cs="Times New Roman"/>
          <w:lang w:val="fr-FR"/>
        </w:rPr>
        <w:t xml:space="preserve">- </w:t>
      </w:r>
      <w:r w:rsidR="004A3FB1">
        <w:rPr>
          <w:rFonts w:ascii="Times New Roman" w:eastAsia="Times New Roman" w:hAnsi="Times New Roman" w:cs="Times New Roman"/>
          <w:lang w:val="fr-FR"/>
        </w:rPr>
        <w:t>Đ/c Giám đốc</w:t>
      </w:r>
      <w:r w:rsidRPr="00121640">
        <w:rPr>
          <w:rFonts w:ascii="Times New Roman" w:eastAsia="Times New Roman" w:hAnsi="Times New Roman" w:cs="Times New Roman"/>
          <w:lang w:val="fr-FR"/>
        </w:rPr>
        <w:t xml:space="preserve"> (b/c);</w:t>
      </w:r>
      <w:r w:rsidRPr="00121640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121640">
        <w:rPr>
          <w:rFonts w:ascii="Times New Roman" w:eastAsia="Times New Roman" w:hAnsi="Times New Roman" w:cs="Times New Roman"/>
          <w:b/>
          <w:lang w:val="fr-FR"/>
        </w:rPr>
        <w:tab/>
      </w:r>
      <w:r w:rsidR="00AF1F76">
        <w:rPr>
          <w:rFonts w:ascii="Times New Roman" w:eastAsia="Times New Roman" w:hAnsi="Times New Roman" w:cs="Times New Roman"/>
          <w:sz w:val="28"/>
          <w:lang w:val="fr-FR"/>
        </w:rPr>
        <w:t>PHÓ GIÁM ĐỐC</w:t>
      </w:r>
    </w:p>
    <w:p w:rsidR="00121640" w:rsidRDefault="00121640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121640">
        <w:rPr>
          <w:rFonts w:ascii="Times New Roman" w:eastAsia="Times New Roman" w:hAnsi="Times New Roman" w:cs="Times New Roman"/>
          <w:lang w:val="fr-FR"/>
        </w:rPr>
        <w:t>- BCN các CLB/Đội/Nhóm (t/h);</w:t>
      </w:r>
    </w:p>
    <w:p w:rsidR="009920B5" w:rsidRDefault="009920B5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 Các lớp năng khiếu (t/h) ;</w:t>
      </w:r>
    </w:p>
    <w:p w:rsidR="009920B5" w:rsidRPr="00554E91" w:rsidRDefault="009920B5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- Các CLB trên địa bàn tỉnh (đăng ký tham gia) ;</w:t>
      </w:r>
      <w:r w:rsidR="00554E91">
        <w:rPr>
          <w:rFonts w:ascii="Times New Roman" w:eastAsia="Times New Roman" w:hAnsi="Times New Roman" w:cs="Times New Roman"/>
          <w:lang w:val="fr-FR"/>
        </w:rPr>
        <w:tab/>
      </w:r>
      <w:r w:rsidR="00554E91" w:rsidRPr="00554E91">
        <w:rPr>
          <w:rFonts w:ascii="Times New Roman" w:eastAsia="Times New Roman" w:hAnsi="Times New Roman" w:cs="Times New Roman"/>
          <w:i/>
          <w:lang w:val="fr-FR"/>
        </w:rPr>
        <w:t>(</w:t>
      </w:r>
      <w:r w:rsidR="00554E91">
        <w:rPr>
          <w:rFonts w:ascii="Times New Roman" w:eastAsia="Times New Roman" w:hAnsi="Times New Roman" w:cs="Times New Roman"/>
          <w:i/>
          <w:lang w:val="fr-FR"/>
        </w:rPr>
        <w:t>Đã ký)</w:t>
      </w:r>
      <w:bookmarkStart w:id="0" w:name="_GoBack"/>
      <w:bookmarkEnd w:id="0"/>
    </w:p>
    <w:p w:rsidR="00AB23CA" w:rsidRDefault="00121640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121640">
        <w:rPr>
          <w:rFonts w:ascii="Times New Roman" w:eastAsia="Times New Roman" w:hAnsi="Times New Roman" w:cs="Times New Roman"/>
        </w:rPr>
        <w:t>- Lưu</w:t>
      </w:r>
      <w:r w:rsidR="00147CC3">
        <w:rPr>
          <w:rFonts w:ascii="Times New Roman" w:eastAsia="Times New Roman" w:hAnsi="Times New Roman" w:cs="Times New Roman"/>
        </w:rPr>
        <w:t xml:space="preserve"> VT</w:t>
      </w:r>
      <w:r w:rsidRPr="00121640">
        <w:rPr>
          <w:rFonts w:ascii="Times New Roman" w:eastAsia="Times New Roman" w:hAnsi="Times New Roman" w:cs="Times New Roman"/>
        </w:rPr>
        <w:t xml:space="preserve">. </w:t>
      </w:r>
    </w:p>
    <w:p w:rsidR="00B20464" w:rsidRDefault="00121640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2164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121640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121640" w:rsidRPr="00121640" w:rsidRDefault="00B20464" w:rsidP="007A5F1B">
      <w:pPr>
        <w:tabs>
          <w:tab w:val="center" w:pos="7371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666BD">
        <w:rPr>
          <w:rFonts w:ascii="Times New Roman" w:eastAsia="Times New Roman" w:hAnsi="Times New Roman" w:cs="Times New Roman"/>
          <w:b/>
          <w:sz w:val="28"/>
          <w:szCs w:val="24"/>
        </w:rPr>
        <w:t>Nguyễn Thị Phương Thảo</w:t>
      </w:r>
    </w:p>
    <w:sectPr w:rsidR="00121640" w:rsidRPr="00121640" w:rsidSect="007A5F1B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F1"/>
    <w:multiLevelType w:val="hybridMultilevel"/>
    <w:tmpl w:val="0942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F44FD"/>
    <w:multiLevelType w:val="hybridMultilevel"/>
    <w:tmpl w:val="9EAC9720"/>
    <w:lvl w:ilvl="0" w:tplc="6E60D8A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867E7C"/>
    <w:multiLevelType w:val="hybridMultilevel"/>
    <w:tmpl w:val="9886E418"/>
    <w:lvl w:ilvl="0" w:tplc="464C4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6A45E2"/>
    <w:multiLevelType w:val="hybridMultilevel"/>
    <w:tmpl w:val="FCBA001C"/>
    <w:lvl w:ilvl="0" w:tplc="9634D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500C"/>
    <w:multiLevelType w:val="hybridMultilevel"/>
    <w:tmpl w:val="0EC26496"/>
    <w:lvl w:ilvl="0" w:tplc="7474DF7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66F701B"/>
    <w:multiLevelType w:val="hybridMultilevel"/>
    <w:tmpl w:val="19402484"/>
    <w:lvl w:ilvl="0" w:tplc="6E60D8A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70D2DD3"/>
    <w:multiLevelType w:val="hybridMultilevel"/>
    <w:tmpl w:val="8B744CEE"/>
    <w:lvl w:ilvl="0" w:tplc="6E60D8A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3D"/>
    <w:rsid w:val="0003235B"/>
    <w:rsid w:val="0007069D"/>
    <w:rsid w:val="000D3C1A"/>
    <w:rsid w:val="000F7DD0"/>
    <w:rsid w:val="00102852"/>
    <w:rsid w:val="001028DA"/>
    <w:rsid w:val="00121640"/>
    <w:rsid w:val="00147CC3"/>
    <w:rsid w:val="0015175B"/>
    <w:rsid w:val="00173494"/>
    <w:rsid w:val="00194E1A"/>
    <w:rsid w:val="001A2F3E"/>
    <w:rsid w:val="001C607F"/>
    <w:rsid w:val="002079C6"/>
    <w:rsid w:val="00284435"/>
    <w:rsid w:val="002A03B4"/>
    <w:rsid w:val="002C4C8A"/>
    <w:rsid w:val="002D1C97"/>
    <w:rsid w:val="002D205E"/>
    <w:rsid w:val="00301112"/>
    <w:rsid w:val="00336B41"/>
    <w:rsid w:val="00375256"/>
    <w:rsid w:val="00381239"/>
    <w:rsid w:val="003D6C38"/>
    <w:rsid w:val="00403C68"/>
    <w:rsid w:val="0044230C"/>
    <w:rsid w:val="00453099"/>
    <w:rsid w:val="004802F1"/>
    <w:rsid w:val="00482B8F"/>
    <w:rsid w:val="004936C0"/>
    <w:rsid w:val="004A3FB1"/>
    <w:rsid w:val="004D205B"/>
    <w:rsid w:val="004E40BD"/>
    <w:rsid w:val="004E5C54"/>
    <w:rsid w:val="00531EAA"/>
    <w:rsid w:val="005425C5"/>
    <w:rsid w:val="00554E91"/>
    <w:rsid w:val="00592CF2"/>
    <w:rsid w:val="005C07E4"/>
    <w:rsid w:val="00605B79"/>
    <w:rsid w:val="006521E0"/>
    <w:rsid w:val="00654C7A"/>
    <w:rsid w:val="006A6272"/>
    <w:rsid w:val="00710A1A"/>
    <w:rsid w:val="0072353D"/>
    <w:rsid w:val="00781B8A"/>
    <w:rsid w:val="007A5F1B"/>
    <w:rsid w:val="007B78F2"/>
    <w:rsid w:val="007E50E5"/>
    <w:rsid w:val="0082554C"/>
    <w:rsid w:val="00831A3A"/>
    <w:rsid w:val="00844251"/>
    <w:rsid w:val="008471BD"/>
    <w:rsid w:val="00886B9B"/>
    <w:rsid w:val="008D017C"/>
    <w:rsid w:val="008E4788"/>
    <w:rsid w:val="0096472E"/>
    <w:rsid w:val="009920B5"/>
    <w:rsid w:val="00996953"/>
    <w:rsid w:val="009C158A"/>
    <w:rsid w:val="009C5325"/>
    <w:rsid w:val="00A2146F"/>
    <w:rsid w:val="00A666BD"/>
    <w:rsid w:val="00A9231A"/>
    <w:rsid w:val="00AB23CA"/>
    <w:rsid w:val="00AF1F76"/>
    <w:rsid w:val="00B20464"/>
    <w:rsid w:val="00B5607E"/>
    <w:rsid w:val="00BA1643"/>
    <w:rsid w:val="00BA28B7"/>
    <w:rsid w:val="00C12697"/>
    <w:rsid w:val="00C16D2C"/>
    <w:rsid w:val="00C16D67"/>
    <w:rsid w:val="00C47CAF"/>
    <w:rsid w:val="00C56B78"/>
    <w:rsid w:val="00C61C54"/>
    <w:rsid w:val="00C67DE7"/>
    <w:rsid w:val="00C8343E"/>
    <w:rsid w:val="00C86F23"/>
    <w:rsid w:val="00C93B1B"/>
    <w:rsid w:val="00CB7F62"/>
    <w:rsid w:val="00CC321E"/>
    <w:rsid w:val="00D216DB"/>
    <w:rsid w:val="00D2775C"/>
    <w:rsid w:val="00D30D8B"/>
    <w:rsid w:val="00D347BD"/>
    <w:rsid w:val="00D91ED6"/>
    <w:rsid w:val="00DA7EE1"/>
    <w:rsid w:val="00DF1A12"/>
    <w:rsid w:val="00DF75CF"/>
    <w:rsid w:val="00E360CE"/>
    <w:rsid w:val="00E42ADB"/>
    <w:rsid w:val="00E51F5C"/>
    <w:rsid w:val="00E6525D"/>
    <w:rsid w:val="00E81109"/>
    <w:rsid w:val="00E86EB2"/>
    <w:rsid w:val="00ED5BFC"/>
    <w:rsid w:val="00F3607C"/>
    <w:rsid w:val="00F5185E"/>
    <w:rsid w:val="00F55DB6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574D-182A-48F3-937E-A525EAC1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Tien Phuc</dc:creator>
  <cp:lastModifiedBy>huecd.com</cp:lastModifiedBy>
  <cp:revision>22</cp:revision>
  <cp:lastPrinted>2018-08-21T01:09:00Z</cp:lastPrinted>
  <dcterms:created xsi:type="dcterms:W3CDTF">2018-07-23T07:53:00Z</dcterms:created>
  <dcterms:modified xsi:type="dcterms:W3CDTF">2018-09-04T08:56:00Z</dcterms:modified>
</cp:coreProperties>
</file>